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8479" w14:textId="630CB8E0" w:rsidR="00E9620D" w:rsidRPr="009539B0" w:rsidRDefault="009539B0" w:rsidP="009539B0">
      <w:pPr>
        <w:jc w:val="center"/>
        <w:rPr>
          <w:rFonts w:ascii="Tw Cen MT" w:hAnsi="Tw Cen MT"/>
          <w:b/>
          <w:color w:val="000000" w:themeColor="text1"/>
          <w:sz w:val="32"/>
          <w:szCs w:val="32"/>
        </w:rPr>
      </w:pPr>
      <w:r w:rsidRPr="009539B0">
        <w:rPr>
          <w:rFonts w:ascii="Tw Cen MT" w:hAnsi="Tw Cen MT"/>
          <w:b/>
          <w:color w:val="000000" w:themeColor="text1"/>
          <w:sz w:val="32"/>
          <w:szCs w:val="32"/>
          <w:lang w:val="fr-FR"/>
        </w:rPr>
        <w:t>POINTS</w:t>
      </w:r>
      <w:r w:rsidRPr="009539B0">
        <w:rPr>
          <w:rFonts w:ascii="Tw Cen MT" w:hAnsi="Tw Cen MT"/>
          <w:b/>
          <w:color w:val="000000" w:themeColor="text1"/>
          <w:sz w:val="32"/>
          <w:szCs w:val="32"/>
        </w:rPr>
        <w:t xml:space="preserve"> DES PROTOCOLES ETUDIES EN 2021</w:t>
      </w:r>
    </w:p>
    <w:tbl>
      <w:tblPr>
        <w:tblStyle w:val="Grilledutableau"/>
        <w:tblW w:w="9497" w:type="dxa"/>
        <w:tblInd w:w="279" w:type="dxa"/>
        <w:tblLayout w:type="fixed"/>
        <w:tblLook w:val="04A0" w:firstRow="1" w:lastRow="0" w:firstColumn="1" w:lastColumn="0" w:noHBand="0" w:noVBand="1"/>
      </w:tblPr>
      <w:tblGrid>
        <w:gridCol w:w="709"/>
        <w:gridCol w:w="5670"/>
        <w:gridCol w:w="1276"/>
        <w:gridCol w:w="1842"/>
      </w:tblGrid>
      <w:tr w:rsidR="009539B0" w:rsidRPr="009539B0" w14:paraId="182C7EFE" w14:textId="77777777" w:rsidTr="009539B0">
        <w:trPr>
          <w:trHeight w:val="784"/>
          <w:tblHeader/>
        </w:trPr>
        <w:tc>
          <w:tcPr>
            <w:tcW w:w="709" w:type="dxa"/>
          </w:tcPr>
          <w:p w14:paraId="581B488B" w14:textId="77777777" w:rsidR="009539B0" w:rsidRPr="009539B0" w:rsidRDefault="009539B0" w:rsidP="00BB2499">
            <w:pPr>
              <w:jc w:val="center"/>
              <w:rPr>
                <w:rFonts w:ascii="Tw Cen MT" w:hAnsi="Tw Cen MT"/>
                <w:b/>
                <w:color w:val="000000" w:themeColor="text1"/>
                <w:sz w:val="32"/>
                <w:szCs w:val="32"/>
              </w:rPr>
            </w:pPr>
          </w:p>
        </w:tc>
        <w:tc>
          <w:tcPr>
            <w:tcW w:w="5670" w:type="dxa"/>
            <w:vAlign w:val="center"/>
          </w:tcPr>
          <w:p w14:paraId="29BAE972" w14:textId="521B0A75" w:rsidR="009539B0" w:rsidRPr="009539B0" w:rsidRDefault="009539B0" w:rsidP="00BB2499">
            <w:pPr>
              <w:jc w:val="center"/>
              <w:rPr>
                <w:rFonts w:ascii="Tw Cen MT" w:hAnsi="Tw Cen MT"/>
                <w:b/>
                <w:color w:val="000000" w:themeColor="text1"/>
                <w:sz w:val="24"/>
                <w:szCs w:val="24"/>
              </w:rPr>
            </w:pPr>
            <w:bookmarkStart w:id="0" w:name="_Hlk140591011"/>
            <w:r w:rsidRPr="009539B0">
              <w:rPr>
                <w:rFonts w:ascii="Tw Cen MT" w:hAnsi="Tw Cen MT"/>
                <w:b/>
                <w:color w:val="000000" w:themeColor="text1"/>
                <w:sz w:val="32"/>
                <w:szCs w:val="32"/>
              </w:rPr>
              <w:t>TITRE DES PROTOCOLES </w:t>
            </w:r>
            <w:bookmarkEnd w:id="0"/>
            <w:r w:rsidRPr="009539B0">
              <w:rPr>
                <w:rFonts w:ascii="Tw Cen MT" w:hAnsi="Tw Cen MT"/>
                <w:b/>
                <w:color w:val="000000" w:themeColor="text1"/>
                <w:sz w:val="32"/>
                <w:szCs w:val="32"/>
              </w:rPr>
              <w:t xml:space="preserve"> </w:t>
            </w:r>
          </w:p>
        </w:tc>
        <w:tc>
          <w:tcPr>
            <w:tcW w:w="1276" w:type="dxa"/>
            <w:vAlign w:val="center"/>
          </w:tcPr>
          <w:p w14:paraId="029A71F1" w14:textId="77777777" w:rsidR="009539B0" w:rsidRPr="009539B0" w:rsidRDefault="009539B0" w:rsidP="00BB2499">
            <w:pPr>
              <w:jc w:val="center"/>
              <w:rPr>
                <w:rFonts w:ascii="Arial Narrow" w:hAnsi="Arial Narrow"/>
                <w:b/>
                <w:color w:val="000000" w:themeColor="text1"/>
                <w:sz w:val="24"/>
                <w:szCs w:val="24"/>
              </w:rPr>
            </w:pPr>
            <w:r w:rsidRPr="009539B0">
              <w:rPr>
                <w:rFonts w:ascii="Arial Narrow" w:hAnsi="Arial Narrow"/>
                <w:b/>
                <w:color w:val="000000" w:themeColor="text1"/>
                <w:sz w:val="24"/>
                <w:szCs w:val="24"/>
              </w:rPr>
              <w:t>Date de la session</w:t>
            </w:r>
          </w:p>
        </w:tc>
        <w:tc>
          <w:tcPr>
            <w:tcW w:w="1842" w:type="dxa"/>
          </w:tcPr>
          <w:p w14:paraId="7A11CE83" w14:textId="77777777" w:rsidR="009539B0" w:rsidRPr="009539B0" w:rsidRDefault="009539B0" w:rsidP="00BB2499">
            <w:pPr>
              <w:jc w:val="center"/>
              <w:rPr>
                <w:rFonts w:ascii="Tw Cen MT" w:hAnsi="Tw Cen MT"/>
                <w:b/>
                <w:color w:val="000000" w:themeColor="text1"/>
                <w:sz w:val="24"/>
                <w:szCs w:val="24"/>
              </w:rPr>
            </w:pPr>
          </w:p>
        </w:tc>
      </w:tr>
      <w:tr w:rsidR="009539B0" w:rsidRPr="009539B0" w14:paraId="76B54D3C" w14:textId="77777777" w:rsidTr="009539B0">
        <w:tc>
          <w:tcPr>
            <w:tcW w:w="709" w:type="dxa"/>
          </w:tcPr>
          <w:p w14:paraId="7E108301"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5A7EA80F"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Recherche opérationnelle sur l’acceptabilité et la continuation d’utilisation du diaphragme Caye TM dans les communes de Cotonou et d Bohicon au Bénin.</w:t>
            </w:r>
          </w:p>
        </w:tc>
        <w:tc>
          <w:tcPr>
            <w:tcW w:w="1276" w:type="dxa"/>
          </w:tcPr>
          <w:p w14:paraId="48023A77"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28 janvier  </w:t>
            </w:r>
          </w:p>
        </w:tc>
        <w:tc>
          <w:tcPr>
            <w:tcW w:w="1842" w:type="dxa"/>
          </w:tcPr>
          <w:p w14:paraId="1889BA1B" w14:textId="77777777" w:rsidR="009539B0" w:rsidRPr="009539B0" w:rsidRDefault="009539B0" w:rsidP="009539B0">
            <w:pPr>
              <w:rPr>
                <w:rFonts w:ascii="Arial Narrow" w:hAnsi="Arial Narrow"/>
                <w:b/>
                <w:color w:val="000000" w:themeColor="text1"/>
              </w:rPr>
            </w:pPr>
            <w:r w:rsidRPr="009539B0">
              <w:rPr>
                <w:rFonts w:ascii="Arial Narrow" w:hAnsi="Arial Narrow" w:cs="Arial"/>
                <w:b/>
                <w:color w:val="000000" w:themeColor="text1"/>
              </w:rPr>
              <w:t>Cyprien Ephrem ZINSOU</w:t>
            </w:r>
          </w:p>
        </w:tc>
      </w:tr>
      <w:tr w:rsidR="009539B0" w:rsidRPr="009539B0" w14:paraId="6DF5B4A3" w14:textId="77777777" w:rsidTr="009539B0">
        <w:tc>
          <w:tcPr>
            <w:tcW w:w="709" w:type="dxa"/>
          </w:tcPr>
          <w:p w14:paraId="2460F62D"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36D0EE18" w14:textId="0795E73B"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Interruption de la transmission des </w:t>
            </w:r>
            <w:r w:rsidRPr="009539B0">
              <w:rPr>
                <w:rFonts w:ascii="Arial Narrow" w:hAnsi="Arial Narrow"/>
                <w:color w:val="000000" w:themeColor="text1"/>
                <w:sz w:val="24"/>
                <w:szCs w:val="24"/>
              </w:rPr>
              <w:t>géo helminthes</w:t>
            </w:r>
            <w:r w:rsidRPr="009539B0">
              <w:rPr>
                <w:rFonts w:ascii="Arial Narrow" w:hAnsi="Arial Narrow"/>
                <w:color w:val="000000" w:themeColor="text1"/>
                <w:sz w:val="24"/>
                <w:szCs w:val="24"/>
              </w:rPr>
              <w:t xml:space="preserve"> dans les communes de Comé et de Toviklin au Bénin</w:t>
            </w:r>
          </w:p>
        </w:tc>
        <w:tc>
          <w:tcPr>
            <w:tcW w:w="1276" w:type="dxa"/>
          </w:tcPr>
          <w:p w14:paraId="084AEF15"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28 janvier  </w:t>
            </w:r>
          </w:p>
        </w:tc>
        <w:tc>
          <w:tcPr>
            <w:tcW w:w="1842" w:type="dxa"/>
          </w:tcPr>
          <w:p w14:paraId="3DC29C5F" w14:textId="77777777" w:rsidR="009539B0" w:rsidRPr="009539B0" w:rsidRDefault="009539B0" w:rsidP="009539B0">
            <w:pPr>
              <w:rPr>
                <w:rFonts w:ascii="Arial Narrow" w:hAnsi="Arial Narrow"/>
                <w:b/>
                <w:color w:val="000000" w:themeColor="text1"/>
              </w:rPr>
            </w:pPr>
            <w:r w:rsidRPr="009539B0">
              <w:rPr>
                <w:rFonts w:ascii="Arial Narrow" w:hAnsi="Arial Narrow" w:cs="Courier New"/>
                <w:b/>
                <w:color w:val="000000" w:themeColor="text1"/>
              </w:rPr>
              <w:t>IBIKOUNLE Moudachirou</w:t>
            </w:r>
          </w:p>
        </w:tc>
      </w:tr>
      <w:tr w:rsidR="009539B0" w:rsidRPr="009539B0" w14:paraId="59F976A6" w14:textId="77777777" w:rsidTr="009539B0">
        <w:tc>
          <w:tcPr>
            <w:tcW w:w="709" w:type="dxa"/>
          </w:tcPr>
          <w:p w14:paraId="061FC00A"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0B16E5A0"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Prévention des grossesses précoces au Bénin : Développement d’une intervention basée sur l’estime de soi pour renforcer l’autonomisation chez les adolescents (e)s vulnérables</w:t>
            </w:r>
            <w:r w:rsidRPr="009539B0">
              <w:rPr>
                <w:rFonts w:ascii="Arial Narrow" w:hAnsi="Arial Narrow"/>
                <w:b/>
                <w:color w:val="000000" w:themeColor="text1"/>
                <w:sz w:val="24"/>
                <w:szCs w:val="24"/>
              </w:rPr>
              <w:t xml:space="preserve">. </w:t>
            </w:r>
          </w:p>
        </w:tc>
        <w:tc>
          <w:tcPr>
            <w:tcW w:w="1276" w:type="dxa"/>
          </w:tcPr>
          <w:p w14:paraId="0873E220"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29 janvier  </w:t>
            </w:r>
          </w:p>
        </w:tc>
        <w:tc>
          <w:tcPr>
            <w:tcW w:w="1842" w:type="dxa"/>
          </w:tcPr>
          <w:p w14:paraId="60B6A58A" w14:textId="77777777" w:rsidR="009539B0" w:rsidRPr="009539B0" w:rsidRDefault="009539B0" w:rsidP="009539B0">
            <w:pPr>
              <w:rPr>
                <w:rFonts w:ascii="Arial Narrow" w:hAnsi="Arial Narrow"/>
                <w:b/>
                <w:color w:val="000000" w:themeColor="text1"/>
              </w:rPr>
            </w:pPr>
            <w:r w:rsidRPr="009539B0">
              <w:rPr>
                <w:rFonts w:ascii="Arial Narrow" w:hAnsi="Arial Narrow"/>
                <w:b/>
                <w:color w:val="000000" w:themeColor="text1"/>
              </w:rPr>
              <w:t>HOUGNIHIN Rock.</w:t>
            </w:r>
          </w:p>
        </w:tc>
      </w:tr>
      <w:tr w:rsidR="009539B0" w:rsidRPr="009539B0" w14:paraId="739D2D88" w14:textId="77777777" w:rsidTr="009539B0">
        <w:trPr>
          <w:trHeight w:val="452"/>
        </w:trPr>
        <w:tc>
          <w:tcPr>
            <w:tcW w:w="709" w:type="dxa"/>
          </w:tcPr>
          <w:p w14:paraId="52499E23"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6D448AC4"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Elucider et contourner la tolérance immunitaire au paludisme PlasDCty.</w:t>
            </w:r>
          </w:p>
        </w:tc>
        <w:tc>
          <w:tcPr>
            <w:tcW w:w="1276" w:type="dxa"/>
          </w:tcPr>
          <w:p w14:paraId="798C6A2D"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23 février  </w:t>
            </w:r>
          </w:p>
        </w:tc>
        <w:tc>
          <w:tcPr>
            <w:tcW w:w="1842" w:type="dxa"/>
          </w:tcPr>
          <w:p w14:paraId="1AD22C9F" w14:textId="77777777" w:rsidR="009539B0" w:rsidRPr="009539B0" w:rsidRDefault="009539B0" w:rsidP="009539B0">
            <w:pPr>
              <w:pStyle w:val="Default"/>
              <w:rPr>
                <w:rFonts w:ascii="Arial Narrow" w:hAnsi="Arial Narrow"/>
                <w:b/>
                <w:color w:val="000000" w:themeColor="text1"/>
                <w:sz w:val="22"/>
                <w:szCs w:val="22"/>
              </w:rPr>
            </w:pPr>
            <w:r w:rsidRPr="009539B0">
              <w:rPr>
                <w:rFonts w:ascii="Arial Narrow" w:hAnsi="Arial Narrow"/>
                <w:b/>
                <w:color w:val="000000" w:themeColor="text1"/>
                <w:sz w:val="22"/>
                <w:szCs w:val="22"/>
              </w:rPr>
              <w:t>DECHAVANE</w:t>
            </w:r>
          </w:p>
          <w:p w14:paraId="0C069560" w14:textId="77777777" w:rsidR="009539B0" w:rsidRPr="009539B0" w:rsidRDefault="009539B0" w:rsidP="009539B0">
            <w:pPr>
              <w:rPr>
                <w:rFonts w:ascii="Arial Narrow" w:hAnsi="Arial Narrow"/>
                <w:b/>
                <w:color w:val="000000" w:themeColor="text1"/>
              </w:rPr>
            </w:pPr>
            <w:r w:rsidRPr="009539B0">
              <w:rPr>
                <w:rFonts w:ascii="Arial Narrow" w:hAnsi="Arial Narrow"/>
                <w:b/>
                <w:color w:val="000000" w:themeColor="text1"/>
              </w:rPr>
              <w:t xml:space="preserve">Célia </w:t>
            </w:r>
          </w:p>
        </w:tc>
      </w:tr>
      <w:tr w:rsidR="009539B0" w:rsidRPr="009539B0" w14:paraId="38F8C8AD" w14:textId="77777777" w:rsidTr="009539B0">
        <w:tc>
          <w:tcPr>
            <w:tcW w:w="709" w:type="dxa"/>
          </w:tcPr>
          <w:p w14:paraId="6FE8BA4E"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4E4044EF"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Etude des génotypes du virus de l’hépatite C circulant dans les régions orientale et occidentale de l’Afrique et évaluation de l’effet de deux plantes médicinales sur la résistance virale et la faible réactivité immunologique</w:t>
            </w:r>
          </w:p>
        </w:tc>
        <w:tc>
          <w:tcPr>
            <w:tcW w:w="1276" w:type="dxa"/>
          </w:tcPr>
          <w:p w14:paraId="12A175BF"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23 février  </w:t>
            </w:r>
          </w:p>
        </w:tc>
        <w:tc>
          <w:tcPr>
            <w:tcW w:w="1842" w:type="dxa"/>
          </w:tcPr>
          <w:p w14:paraId="572EC999" w14:textId="77777777" w:rsidR="009539B0" w:rsidRPr="009539B0" w:rsidRDefault="009539B0" w:rsidP="009539B0">
            <w:pPr>
              <w:rPr>
                <w:rFonts w:ascii="Arial Narrow" w:hAnsi="Arial Narrow"/>
                <w:b/>
                <w:color w:val="000000" w:themeColor="text1"/>
              </w:rPr>
            </w:pPr>
            <w:r w:rsidRPr="009539B0">
              <w:rPr>
                <w:rFonts w:ascii="Arial Narrow" w:hAnsi="Arial Narrow"/>
                <w:b/>
                <w:color w:val="000000" w:themeColor="text1"/>
              </w:rPr>
              <w:t>AHOVEGBE Lucrèce</w:t>
            </w:r>
          </w:p>
        </w:tc>
      </w:tr>
      <w:tr w:rsidR="009539B0" w:rsidRPr="009539B0" w14:paraId="0B3F73AC" w14:textId="77777777" w:rsidTr="009539B0">
        <w:tc>
          <w:tcPr>
            <w:tcW w:w="709" w:type="dxa"/>
          </w:tcPr>
          <w:p w14:paraId="3B376360"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56EC1B23"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Evolution de la charge virale du virus de l’apatite B (VHB) chez les sujets coinfectés par le VIH, le VHB et traités par le TENOLAM.</w:t>
            </w:r>
          </w:p>
        </w:tc>
        <w:tc>
          <w:tcPr>
            <w:tcW w:w="1276" w:type="dxa"/>
          </w:tcPr>
          <w:p w14:paraId="3AD9EF9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19 février  </w:t>
            </w:r>
          </w:p>
        </w:tc>
        <w:tc>
          <w:tcPr>
            <w:tcW w:w="1842" w:type="dxa"/>
          </w:tcPr>
          <w:p w14:paraId="55C8966B" w14:textId="77777777" w:rsidR="009539B0" w:rsidRPr="009539B0" w:rsidRDefault="009539B0" w:rsidP="009539B0">
            <w:pPr>
              <w:rPr>
                <w:rFonts w:ascii="Arial Narrow" w:hAnsi="Arial Narrow"/>
                <w:b/>
                <w:color w:val="000000" w:themeColor="text1"/>
              </w:rPr>
            </w:pPr>
            <w:r w:rsidRPr="009539B0">
              <w:rPr>
                <w:rFonts w:ascii="Arial Narrow" w:hAnsi="Arial Narrow" w:cs="Arial"/>
                <w:b/>
                <w:color w:val="000000" w:themeColor="text1"/>
              </w:rPr>
              <w:t>GBEDO Ghislaine</w:t>
            </w:r>
          </w:p>
        </w:tc>
      </w:tr>
      <w:tr w:rsidR="009539B0" w:rsidRPr="009539B0" w14:paraId="2DA74119" w14:textId="77777777" w:rsidTr="009539B0">
        <w:tc>
          <w:tcPr>
            <w:tcW w:w="709" w:type="dxa"/>
          </w:tcPr>
          <w:p w14:paraId="1C453712"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65E801D"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Développement et implantation d’une intervention pour améliorer la satisfaction au travail des infirmière(e)s au Bénin.</w:t>
            </w:r>
          </w:p>
        </w:tc>
        <w:tc>
          <w:tcPr>
            <w:tcW w:w="1276" w:type="dxa"/>
          </w:tcPr>
          <w:p w14:paraId="12659275"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05 mars  </w:t>
            </w:r>
          </w:p>
        </w:tc>
        <w:tc>
          <w:tcPr>
            <w:tcW w:w="1842" w:type="dxa"/>
          </w:tcPr>
          <w:p w14:paraId="5DB055A3" w14:textId="77777777" w:rsidR="009539B0" w:rsidRPr="009539B0" w:rsidRDefault="009539B0" w:rsidP="009539B0">
            <w:pPr>
              <w:pStyle w:val="Paragraphedeliste"/>
              <w:numPr>
                <w:ilvl w:val="0"/>
                <w:numId w:val="19"/>
              </w:numPr>
              <w:rPr>
                <w:rFonts w:ascii="Arial Narrow" w:hAnsi="Arial Narrow"/>
                <w:bCs/>
                <w:color w:val="000000" w:themeColor="text1"/>
              </w:rPr>
            </w:pPr>
            <w:r w:rsidRPr="009539B0">
              <w:rPr>
                <w:rFonts w:ascii="Arial Narrow" w:hAnsi="Arial Narrow" w:cs="Arial"/>
                <w:b/>
                <w:color w:val="000000" w:themeColor="text1"/>
              </w:rPr>
              <w:t>KOUETA Fla</w:t>
            </w:r>
          </w:p>
          <w:p w14:paraId="50D244D3" w14:textId="77777777" w:rsidR="009539B0" w:rsidRPr="009539B0" w:rsidRDefault="009539B0" w:rsidP="009539B0">
            <w:pPr>
              <w:pStyle w:val="Paragraphedeliste"/>
              <w:numPr>
                <w:ilvl w:val="0"/>
                <w:numId w:val="19"/>
              </w:numPr>
              <w:rPr>
                <w:rFonts w:ascii="Arial Narrow" w:hAnsi="Arial Narrow"/>
                <w:bCs/>
                <w:color w:val="000000" w:themeColor="text1"/>
              </w:rPr>
            </w:pPr>
            <w:r w:rsidRPr="009539B0">
              <w:rPr>
                <w:rFonts w:ascii="Arial Narrow" w:hAnsi="Arial Narrow" w:cs="Arial"/>
                <w:b/>
                <w:color w:val="000000" w:themeColor="text1"/>
              </w:rPr>
              <w:t xml:space="preserve"> ADOGNIBO Sulpice Gérard</w:t>
            </w:r>
          </w:p>
        </w:tc>
      </w:tr>
      <w:tr w:rsidR="009539B0" w:rsidRPr="009539B0" w14:paraId="674A8D12" w14:textId="77777777" w:rsidTr="009539B0">
        <w:tc>
          <w:tcPr>
            <w:tcW w:w="709" w:type="dxa"/>
          </w:tcPr>
          <w:p w14:paraId="04792BE2"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379541BD"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Etude sur l’état nutritionnel des écoliers er la biodisponibilité en fer des repas servis dans les cantines scolaires</w:t>
            </w:r>
            <w:r w:rsidRPr="009539B0">
              <w:rPr>
                <w:rFonts w:ascii="Arial Narrow" w:hAnsi="Arial Narrow"/>
                <w:b/>
                <w:color w:val="000000" w:themeColor="text1"/>
                <w:sz w:val="24"/>
                <w:szCs w:val="24"/>
              </w:rPr>
              <w:t xml:space="preserve">. </w:t>
            </w:r>
          </w:p>
        </w:tc>
        <w:tc>
          <w:tcPr>
            <w:tcW w:w="1276" w:type="dxa"/>
          </w:tcPr>
          <w:p w14:paraId="7407B1D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18 mars  </w:t>
            </w:r>
          </w:p>
        </w:tc>
        <w:tc>
          <w:tcPr>
            <w:tcW w:w="1842" w:type="dxa"/>
          </w:tcPr>
          <w:p w14:paraId="663DAE09" w14:textId="77777777"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rPr>
              <w:t>AMOUSSA Waliou</w:t>
            </w:r>
          </w:p>
        </w:tc>
      </w:tr>
      <w:tr w:rsidR="009539B0" w:rsidRPr="009539B0" w14:paraId="69F2561E" w14:textId="77777777" w:rsidTr="009539B0">
        <w:tc>
          <w:tcPr>
            <w:tcW w:w="709" w:type="dxa"/>
          </w:tcPr>
          <w:p w14:paraId="3212EAC5"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1AC54B61"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Evaluation du redémarrage du traitement de masse dans le cadre du COVID-19.</w:t>
            </w:r>
          </w:p>
        </w:tc>
        <w:tc>
          <w:tcPr>
            <w:tcW w:w="1276" w:type="dxa"/>
          </w:tcPr>
          <w:p w14:paraId="1DE98A7A"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18 mars  </w:t>
            </w:r>
          </w:p>
        </w:tc>
        <w:tc>
          <w:tcPr>
            <w:tcW w:w="1842" w:type="dxa"/>
          </w:tcPr>
          <w:p w14:paraId="237233AD" w14:textId="77777777" w:rsidR="009539B0" w:rsidRPr="009539B0" w:rsidRDefault="009539B0" w:rsidP="009539B0">
            <w:pPr>
              <w:pStyle w:val="Paragraphedeliste"/>
              <w:numPr>
                <w:ilvl w:val="0"/>
                <w:numId w:val="22"/>
              </w:numPr>
              <w:rPr>
                <w:rFonts w:ascii="Arial Narrow" w:hAnsi="Arial Narrow" w:cs="Arial"/>
                <w:b/>
                <w:color w:val="000000" w:themeColor="text1"/>
              </w:rPr>
            </w:pPr>
            <w:r w:rsidRPr="009539B0">
              <w:rPr>
                <w:rFonts w:ascii="Arial Narrow" w:hAnsi="Arial Narrow" w:cs="Arial"/>
                <w:b/>
                <w:color w:val="000000" w:themeColor="text1"/>
              </w:rPr>
              <w:t xml:space="preserve">RUBIN MEANS Arianna  </w:t>
            </w:r>
          </w:p>
          <w:p w14:paraId="6F354704" w14:textId="77777777" w:rsidR="009539B0" w:rsidRPr="009539B0" w:rsidRDefault="009539B0" w:rsidP="009539B0">
            <w:pPr>
              <w:pStyle w:val="Paragraphedeliste"/>
              <w:numPr>
                <w:ilvl w:val="0"/>
                <w:numId w:val="22"/>
              </w:numPr>
              <w:rPr>
                <w:rFonts w:ascii="Arial Narrow" w:hAnsi="Arial Narrow"/>
                <w:bCs/>
                <w:color w:val="000000" w:themeColor="text1"/>
              </w:rPr>
            </w:pPr>
            <w:r w:rsidRPr="009539B0">
              <w:rPr>
                <w:rFonts w:ascii="Arial Narrow" w:hAnsi="Arial Narrow"/>
                <w:b/>
                <w:color w:val="000000" w:themeColor="text1"/>
                <w:lang w:val="es-CO"/>
              </w:rPr>
              <w:t>IBIKOUNLE Moudachirou</w:t>
            </w:r>
            <w:r w:rsidRPr="009539B0">
              <w:rPr>
                <w:rFonts w:ascii="Arial Narrow" w:hAnsi="Arial Narrow"/>
                <w:b/>
                <w:color w:val="000000" w:themeColor="text1"/>
              </w:rPr>
              <w:t xml:space="preserve">  </w:t>
            </w:r>
          </w:p>
        </w:tc>
      </w:tr>
      <w:tr w:rsidR="009539B0" w:rsidRPr="009539B0" w14:paraId="3000A80F" w14:textId="77777777" w:rsidTr="009539B0">
        <w:tc>
          <w:tcPr>
            <w:tcW w:w="709" w:type="dxa"/>
          </w:tcPr>
          <w:p w14:paraId="10DEABDF"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49743DDD"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Développement de la pratique infirmière avancée dans le système de santé du Bénin : une étude qualitative inspirée de l’éthno nursing de Leiniger. OTTI André.</w:t>
            </w:r>
          </w:p>
        </w:tc>
        <w:tc>
          <w:tcPr>
            <w:tcW w:w="1276" w:type="dxa"/>
          </w:tcPr>
          <w:p w14:paraId="0B761570"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19 mars  </w:t>
            </w:r>
          </w:p>
        </w:tc>
        <w:tc>
          <w:tcPr>
            <w:tcW w:w="1842" w:type="dxa"/>
          </w:tcPr>
          <w:p w14:paraId="4C212E79" w14:textId="77777777"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lang w:val="es-CO"/>
              </w:rPr>
              <w:t>OTTI André</w:t>
            </w:r>
            <w:r w:rsidRPr="009539B0">
              <w:rPr>
                <w:rFonts w:ascii="Arial Narrow" w:hAnsi="Arial Narrow"/>
                <w:b/>
                <w:color w:val="000000" w:themeColor="text1"/>
              </w:rPr>
              <w:t xml:space="preserve">  </w:t>
            </w:r>
          </w:p>
        </w:tc>
      </w:tr>
      <w:tr w:rsidR="009539B0" w:rsidRPr="009539B0" w14:paraId="5ACC9116" w14:textId="77777777" w:rsidTr="009539B0">
        <w:tc>
          <w:tcPr>
            <w:tcW w:w="709" w:type="dxa"/>
          </w:tcPr>
          <w:p w14:paraId="243C0198"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D15FC43"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Analyse cout-efficacité pour informer l’administration de la chimio prévention du paludisme saisonnier (CPS) au Bénin</w:t>
            </w:r>
            <w:r w:rsidRPr="009539B0">
              <w:rPr>
                <w:rFonts w:ascii="Arial Narrow" w:hAnsi="Arial Narrow"/>
                <w:b/>
                <w:color w:val="000000" w:themeColor="text1"/>
                <w:sz w:val="24"/>
                <w:szCs w:val="24"/>
              </w:rPr>
              <w:t>.</w:t>
            </w:r>
          </w:p>
        </w:tc>
        <w:tc>
          <w:tcPr>
            <w:tcW w:w="1276" w:type="dxa"/>
          </w:tcPr>
          <w:p w14:paraId="3F7B5A3A"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08 avril </w:t>
            </w:r>
          </w:p>
        </w:tc>
        <w:tc>
          <w:tcPr>
            <w:tcW w:w="1842" w:type="dxa"/>
          </w:tcPr>
          <w:p w14:paraId="7A412C46" w14:textId="77777777" w:rsidR="009539B0" w:rsidRPr="009539B0" w:rsidRDefault="009539B0" w:rsidP="009539B0">
            <w:pPr>
              <w:pStyle w:val="Paragraphedeliste"/>
              <w:numPr>
                <w:ilvl w:val="0"/>
                <w:numId w:val="2"/>
              </w:numPr>
              <w:rPr>
                <w:rFonts w:ascii="Arial Narrow" w:hAnsi="Arial Narrow"/>
                <w:bCs/>
                <w:color w:val="000000" w:themeColor="text1"/>
              </w:rPr>
            </w:pPr>
            <w:r w:rsidRPr="009539B0">
              <w:rPr>
                <w:rFonts w:ascii="Arial Narrow" w:hAnsi="Arial Narrow"/>
                <w:b/>
                <w:color w:val="000000" w:themeColor="text1"/>
              </w:rPr>
              <w:t>COLIN Gilmartin</w:t>
            </w:r>
          </w:p>
          <w:p w14:paraId="314C6507" w14:textId="77777777" w:rsidR="009539B0" w:rsidRPr="009539B0" w:rsidRDefault="009539B0" w:rsidP="009539B0">
            <w:pPr>
              <w:pStyle w:val="Paragraphedeliste"/>
              <w:numPr>
                <w:ilvl w:val="0"/>
                <w:numId w:val="2"/>
              </w:numPr>
              <w:rPr>
                <w:rFonts w:ascii="Arial Narrow" w:hAnsi="Arial Narrow"/>
                <w:bCs/>
                <w:color w:val="000000" w:themeColor="text1"/>
              </w:rPr>
            </w:pPr>
            <w:r w:rsidRPr="009539B0">
              <w:rPr>
                <w:rFonts w:ascii="Arial Narrow" w:hAnsi="Arial Narrow"/>
                <w:b/>
                <w:color w:val="000000" w:themeColor="text1"/>
              </w:rPr>
              <w:t>NONVIGNON Justice</w:t>
            </w:r>
          </w:p>
        </w:tc>
      </w:tr>
      <w:tr w:rsidR="009539B0" w:rsidRPr="009539B0" w14:paraId="1F44887C" w14:textId="77777777" w:rsidTr="009539B0">
        <w:tc>
          <w:tcPr>
            <w:tcW w:w="709" w:type="dxa"/>
          </w:tcPr>
          <w:p w14:paraId="74E6E722"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593E0401"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6"/>
                <w:szCs w:val="26"/>
              </w:rPr>
              <w:t>Construction de la santé au travail : prévention de la santé mentale au sein des entreprises au Bénin</w:t>
            </w:r>
          </w:p>
        </w:tc>
        <w:tc>
          <w:tcPr>
            <w:tcW w:w="1276" w:type="dxa"/>
          </w:tcPr>
          <w:p w14:paraId="3B2C6F8F"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22 avril </w:t>
            </w:r>
          </w:p>
        </w:tc>
        <w:tc>
          <w:tcPr>
            <w:tcW w:w="1842" w:type="dxa"/>
          </w:tcPr>
          <w:p w14:paraId="531112BA" w14:textId="77777777" w:rsidR="009539B0" w:rsidRPr="009539B0" w:rsidRDefault="009539B0" w:rsidP="009539B0">
            <w:pPr>
              <w:pStyle w:val="Paragraphedeliste"/>
              <w:numPr>
                <w:ilvl w:val="0"/>
                <w:numId w:val="24"/>
              </w:numPr>
              <w:rPr>
                <w:rFonts w:ascii="Arial Narrow" w:hAnsi="Arial Narrow"/>
                <w:b/>
                <w:bCs/>
                <w:color w:val="000000" w:themeColor="text1"/>
              </w:rPr>
            </w:pPr>
            <w:r w:rsidRPr="009539B0">
              <w:rPr>
                <w:rFonts w:ascii="Arial Narrow" w:hAnsi="Arial Narrow" w:cs="Arial"/>
                <w:b/>
                <w:bCs/>
                <w:color w:val="000000" w:themeColor="text1"/>
              </w:rPr>
              <w:t xml:space="preserve">NAPPORN Clarisse </w:t>
            </w:r>
          </w:p>
          <w:p w14:paraId="437C76EC" w14:textId="77777777" w:rsidR="009539B0" w:rsidRPr="009539B0" w:rsidRDefault="009539B0" w:rsidP="009539B0">
            <w:pPr>
              <w:pStyle w:val="Paragraphedeliste"/>
              <w:numPr>
                <w:ilvl w:val="0"/>
                <w:numId w:val="24"/>
              </w:numPr>
              <w:rPr>
                <w:rFonts w:ascii="Arial Narrow" w:hAnsi="Arial Narrow"/>
                <w:b/>
                <w:bCs/>
                <w:color w:val="000000" w:themeColor="text1"/>
              </w:rPr>
            </w:pPr>
            <w:r w:rsidRPr="009539B0">
              <w:rPr>
                <w:rFonts w:ascii="Arial Narrow" w:hAnsi="Arial Narrow" w:cs="Arial"/>
                <w:b/>
                <w:bCs/>
                <w:color w:val="000000" w:themeColor="text1"/>
              </w:rPr>
              <w:t xml:space="preserve">PANOU Beata Danielle Adjoua    </w:t>
            </w:r>
          </w:p>
          <w:p w14:paraId="32C08895" w14:textId="510838EB" w:rsidR="009539B0" w:rsidRPr="009539B0" w:rsidRDefault="009539B0" w:rsidP="009539B0">
            <w:pPr>
              <w:pStyle w:val="Paragraphedeliste"/>
              <w:numPr>
                <w:ilvl w:val="0"/>
                <w:numId w:val="24"/>
              </w:numPr>
              <w:rPr>
                <w:rFonts w:ascii="Arial Narrow" w:hAnsi="Arial Narrow"/>
                <w:b/>
                <w:bCs/>
                <w:color w:val="000000" w:themeColor="text1"/>
              </w:rPr>
            </w:pPr>
            <w:r w:rsidRPr="009539B0">
              <w:rPr>
                <w:rFonts w:ascii="Arial Narrow" w:hAnsi="Arial Narrow" w:cs="Arial"/>
                <w:b/>
                <w:bCs/>
                <w:color w:val="000000" w:themeColor="text1"/>
              </w:rPr>
              <w:t>DJIDONOU Anselme</w:t>
            </w:r>
          </w:p>
        </w:tc>
      </w:tr>
      <w:tr w:rsidR="009539B0" w:rsidRPr="009539B0" w14:paraId="2CA5E084" w14:textId="77777777" w:rsidTr="009539B0">
        <w:tc>
          <w:tcPr>
            <w:tcW w:w="709" w:type="dxa"/>
          </w:tcPr>
          <w:p w14:paraId="2334B40C"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37EBF046"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 xml:space="preserve">Risques sanitaires liés à la pollution de l’air ; cas de deux carrefours de la ville de Cotonou à intensité de trafic élevée. </w:t>
            </w:r>
          </w:p>
        </w:tc>
        <w:tc>
          <w:tcPr>
            <w:tcW w:w="1276" w:type="dxa"/>
          </w:tcPr>
          <w:p w14:paraId="716D84F1"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09 avril </w:t>
            </w:r>
          </w:p>
        </w:tc>
        <w:tc>
          <w:tcPr>
            <w:tcW w:w="1842" w:type="dxa"/>
          </w:tcPr>
          <w:p w14:paraId="119217C0" w14:textId="77777777"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rPr>
              <w:t>AINA Martin Pépin</w:t>
            </w:r>
          </w:p>
        </w:tc>
      </w:tr>
      <w:tr w:rsidR="009539B0" w:rsidRPr="009539B0" w14:paraId="37006B20" w14:textId="77777777" w:rsidTr="009539B0">
        <w:trPr>
          <w:trHeight w:val="620"/>
        </w:trPr>
        <w:tc>
          <w:tcPr>
            <w:tcW w:w="709" w:type="dxa"/>
          </w:tcPr>
          <w:p w14:paraId="72A2F188" w14:textId="77777777" w:rsidR="009539B0" w:rsidRPr="009539B0" w:rsidRDefault="009539B0" w:rsidP="00BB2499">
            <w:pPr>
              <w:pStyle w:val="Paragraphedeliste"/>
              <w:numPr>
                <w:ilvl w:val="0"/>
                <w:numId w:val="1"/>
              </w:numPr>
              <w:ind w:left="600" w:hanging="600"/>
              <w:rPr>
                <w:rFonts w:ascii="Arial Narrow" w:hAnsi="Arial Narrow"/>
                <w:b/>
                <w:color w:val="000000" w:themeColor="text1"/>
                <w:sz w:val="24"/>
                <w:szCs w:val="24"/>
              </w:rPr>
            </w:pPr>
          </w:p>
        </w:tc>
        <w:tc>
          <w:tcPr>
            <w:tcW w:w="5670" w:type="dxa"/>
          </w:tcPr>
          <w:p w14:paraId="03E91211" w14:textId="51CCCC9C" w:rsidR="009539B0" w:rsidRPr="009539B0" w:rsidRDefault="009539B0" w:rsidP="009539B0">
            <w:pPr>
              <w:pStyle w:val="Default"/>
              <w:rPr>
                <w:rFonts w:ascii="Arial Narrow" w:hAnsi="Arial Narrow"/>
                <w:color w:val="000000" w:themeColor="text1"/>
              </w:rPr>
            </w:pPr>
            <w:r w:rsidRPr="009539B0">
              <w:rPr>
                <w:rFonts w:ascii="Arial Narrow" w:hAnsi="Arial Narrow"/>
                <w:color w:val="000000" w:themeColor="text1"/>
              </w:rPr>
              <w:t xml:space="preserve">Efficacité de deux types de moustiquaires bi-traitées de longue durée, Royal Guard et interceptor G2, pour le contrôle du paludisme transmis par des moustiques vecteurs résistants aux insecticides pyréthrinoïdes au Bénin et impact de la réponse à la pandémie de la COVID-19 sur les stratégies de contrôle du paludisme </w:t>
            </w:r>
          </w:p>
        </w:tc>
        <w:tc>
          <w:tcPr>
            <w:tcW w:w="1276" w:type="dxa"/>
          </w:tcPr>
          <w:p w14:paraId="1F66C083"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09 avril </w:t>
            </w:r>
          </w:p>
        </w:tc>
        <w:tc>
          <w:tcPr>
            <w:tcW w:w="1842" w:type="dxa"/>
          </w:tcPr>
          <w:p w14:paraId="43F42D1E" w14:textId="77777777" w:rsidR="009539B0" w:rsidRPr="00636B66" w:rsidRDefault="009539B0" w:rsidP="009539B0">
            <w:pPr>
              <w:autoSpaceDE w:val="0"/>
              <w:autoSpaceDN w:val="0"/>
              <w:adjustRightInd w:val="0"/>
              <w:rPr>
                <w:rFonts w:ascii="Arial Narrow" w:hAnsi="Arial Narrow" w:cs="Times New Roman"/>
                <w:color w:val="000000" w:themeColor="text1"/>
                <w:lang w:val="fr-BJ"/>
              </w:rPr>
            </w:pPr>
          </w:p>
          <w:p w14:paraId="0973B556" w14:textId="77777777" w:rsidR="009539B0" w:rsidRPr="009539B0" w:rsidRDefault="009539B0" w:rsidP="009539B0">
            <w:pPr>
              <w:rPr>
                <w:rFonts w:ascii="Arial Narrow" w:hAnsi="Arial Narrow"/>
                <w:b/>
                <w:color w:val="000000" w:themeColor="text1"/>
              </w:rPr>
            </w:pPr>
            <w:r w:rsidRPr="009539B0">
              <w:rPr>
                <w:rFonts w:ascii="Arial Narrow" w:hAnsi="Arial Narrow"/>
                <w:b/>
                <w:color w:val="000000" w:themeColor="text1"/>
              </w:rPr>
              <w:t>AKOGBETO C. Martin</w:t>
            </w:r>
          </w:p>
        </w:tc>
      </w:tr>
      <w:tr w:rsidR="009539B0" w:rsidRPr="009539B0" w14:paraId="1F9DFB45" w14:textId="77777777" w:rsidTr="009539B0">
        <w:tc>
          <w:tcPr>
            <w:tcW w:w="709" w:type="dxa"/>
          </w:tcPr>
          <w:p w14:paraId="261A7E06" w14:textId="77777777" w:rsidR="009539B0" w:rsidRPr="009539B0" w:rsidRDefault="009539B0" w:rsidP="00BB2499">
            <w:pPr>
              <w:pStyle w:val="Paragraphedeliste"/>
              <w:numPr>
                <w:ilvl w:val="0"/>
                <w:numId w:val="1"/>
              </w:numPr>
              <w:ind w:left="600" w:hanging="600"/>
              <w:rPr>
                <w:rFonts w:ascii="Arial Narrow" w:hAnsi="Arial Narrow"/>
                <w:b/>
                <w:color w:val="000000" w:themeColor="text1"/>
                <w:sz w:val="24"/>
                <w:szCs w:val="24"/>
              </w:rPr>
            </w:pPr>
          </w:p>
        </w:tc>
        <w:tc>
          <w:tcPr>
            <w:tcW w:w="5670" w:type="dxa"/>
          </w:tcPr>
          <w:p w14:paraId="61616606"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Enquête d’évaluation de transmission TAS) de la Filariose lymphatique dans les 25 communes encore classées comme endémiques au Bénin.</w:t>
            </w:r>
          </w:p>
        </w:tc>
        <w:tc>
          <w:tcPr>
            <w:tcW w:w="1276" w:type="dxa"/>
          </w:tcPr>
          <w:p w14:paraId="7093D6B5"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09 avril 2021</w:t>
            </w:r>
          </w:p>
        </w:tc>
        <w:tc>
          <w:tcPr>
            <w:tcW w:w="1842" w:type="dxa"/>
          </w:tcPr>
          <w:p w14:paraId="72A0D87C" w14:textId="77777777" w:rsidR="009539B0" w:rsidRPr="009539B0" w:rsidRDefault="009539B0" w:rsidP="009539B0">
            <w:pPr>
              <w:rPr>
                <w:rFonts w:ascii="Arial Narrow" w:hAnsi="Arial Narrow"/>
                <w:bCs/>
                <w:color w:val="000000" w:themeColor="text1"/>
              </w:rPr>
            </w:pPr>
            <w:r w:rsidRPr="009539B0">
              <w:rPr>
                <w:rFonts w:ascii="Arial Narrow" w:hAnsi="Arial Narrow"/>
                <w:bCs/>
                <w:color w:val="000000" w:themeColor="text1"/>
              </w:rPr>
              <w:t>BATCHO Wilfried</w:t>
            </w:r>
          </w:p>
        </w:tc>
      </w:tr>
      <w:tr w:rsidR="009539B0" w:rsidRPr="009539B0" w14:paraId="74387154" w14:textId="77777777" w:rsidTr="009539B0">
        <w:tc>
          <w:tcPr>
            <w:tcW w:w="709" w:type="dxa"/>
          </w:tcPr>
          <w:p w14:paraId="0ABD410A"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1974CE3D"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Ultrasonographie, immunologie et polymorphisme des gènes chez les sujets atteints d’éléphantiasis au Bénin</w:t>
            </w:r>
          </w:p>
        </w:tc>
        <w:tc>
          <w:tcPr>
            <w:tcW w:w="1276" w:type="dxa"/>
          </w:tcPr>
          <w:p w14:paraId="3118B714"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cs="Raavi"/>
                <w:b/>
                <w:color w:val="000000" w:themeColor="text1"/>
                <w:sz w:val="24"/>
                <w:szCs w:val="24"/>
                <w:lang w:eastAsia="zh-CN"/>
              </w:rPr>
              <w:t>23 avril 2021</w:t>
            </w:r>
          </w:p>
        </w:tc>
        <w:tc>
          <w:tcPr>
            <w:tcW w:w="1842" w:type="dxa"/>
          </w:tcPr>
          <w:p w14:paraId="1C344798" w14:textId="77777777" w:rsidR="009539B0" w:rsidRPr="009539B0" w:rsidRDefault="009539B0" w:rsidP="009539B0">
            <w:pPr>
              <w:pStyle w:val="Paragraphedeliste"/>
              <w:numPr>
                <w:ilvl w:val="0"/>
                <w:numId w:val="3"/>
              </w:numPr>
              <w:rPr>
                <w:rFonts w:ascii="Arial Narrow" w:hAnsi="Arial Narrow"/>
                <w:b/>
                <w:color w:val="000000" w:themeColor="text1"/>
              </w:rPr>
            </w:pPr>
            <w:r w:rsidRPr="009539B0">
              <w:rPr>
                <w:rFonts w:ascii="Arial Narrow" w:hAnsi="Arial Narrow"/>
                <w:b/>
                <w:color w:val="000000" w:themeColor="text1"/>
              </w:rPr>
              <w:t xml:space="preserve">DAKOSSI Luc </w:t>
            </w:r>
          </w:p>
          <w:p w14:paraId="1CAB5715" w14:textId="77777777" w:rsidR="009539B0" w:rsidRPr="009539B0" w:rsidRDefault="009539B0" w:rsidP="009539B0">
            <w:pPr>
              <w:pStyle w:val="Paragraphedeliste"/>
              <w:numPr>
                <w:ilvl w:val="0"/>
                <w:numId w:val="3"/>
              </w:numPr>
              <w:rPr>
                <w:rFonts w:ascii="Arial Narrow" w:hAnsi="Arial Narrow"/>
                <w:bCs/>
                <w:i/>
                <w:color w:val="000000" w:themeColor="text1"/>
              </w:rPr>
            </w:pPr>
            <w:r w:rsidRPr="009539B0">
              <w:rPr>
                <w:rFonts w:ascii="Arial Narrow" w:hAnsi="Arial Narrow"/>
                <w:b/>
                <w:color w:val="000000" w:themeColor="text1"/>
              </w:rPr>
              <w:t>OKE Mahieu</w:t>
            </w:r>
          </w:p>
        </w:tc>
      </w:tr>
      <w:tr w:rsidR="009539B0" w:rsidRPr="009539B0" w14:paraId="76546089" w14:textId="77777777" w:rsidTr="009539B0">
        <w:tc>
          <w:tcPr>
            <w:tcW w:w="709" w:type="dxa"/>
          </w:tcPr>
          <w:p w14:paraId="3460A644"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7AD75731"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Les droits de santé sexuelle et productive chez les adolescentes au Bénin : Etat des lieux et perspectives</w:t>
            </w:r>
            <w:r w:rsidRPr="009539B0">
              <w:rPr>
                <w:rFonts w:ascii="Arial Narrow" w:hAnsi="Arial Narrow"/>
                <w:b/>
                <w:color w:val="000000" w:themeColor="text1"/>
                <w:sz w:val="24"/>
                <w:szCs w:val="24"/>
              </w:rPr>
              <w:t xml:space="preserve">. </w:t>
            </w:r>
          </w:p>
        </w:tc>
        <w:tc>
          <w:tcPr>
            <w:tcW w:w="1276" w:type="dxa"/>
          </w:tcPr>
          <w:p w14:paraId="3238E07F"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23 avril </w:t>
            </w:r>
          </w:p>
        </w:tc>
        <w:tc>
          <w:tcPr>
            <w:tcW w:w="1842" w:type="dxa"/>
          </w:tcPr>
          <w:p w14:paraId="4B093EFA" w14:textId="77777777" w:rsidR="009539B0" w:rsidRPr="009539B0" w:rsidRDefault="009539B0" w:rsidP="009539B0">
            <w:pPr>
              <w:pStyle w:val="Paragraphedeliste"/>
              <w:numPr>
                <w:ilvl w:val="0"/>
                <w:numId w:val="4"/>
              </w:numPr>
              <w:rPr>
                <w:rFonts w:ascii="Arial Narrow" w:hAnsi="Arial Narrow"/>
                <w:b/>
                <w:color w:val="000000" w:themeColor="text1"/>
              </w:rPr>
            </w:pPr>
            <w:r w:rsidRPr="009539B0">
              <w:rPr>
                <w:rFonts w:ascii="Arial Narrow" w:hAnsi="Arial Narrow"/>
                <w:b/>
                <w:color w:val="000000" w:themeColor="text1"/>
              </w:rPr>
              <w:t xml:space="preserve">ACOTCHEOU Pacôme </w:t>
            </w:r>
          </w:p>
          <w:p w14:paraId="3CC1EAAA" w14:textId="77777777" w:rsidR="009539B0" w:rsidRPr="009539B0" w:rsidRDefault="009539B0" w:rsidP="009539B0">
            <w:pPr>
              <w:pStyle w:val="Paragraphedeliste"/>
              <w:numPr>
                <w:ilvl w:val="0"/>
                <w:numId w:val="4"/>
              </w:numPr>
              <w:rPr>
                <w:rFonts w:ascii="Arial Narrow" w:hAnsi="Arial Narrow"/>
                <w:bCs/>
                <w:color w:val="000000" w:themeColor="text1"/>
              </w:rPr>
            </w:pPr>
            <w:r w:rsidRPr="009539B0">
              <w:rPr>
                <w:rFonts w:ascii="Arial Narrow" w:hAnsi="Arial Narrow"/>
                <w:b/>
                <w:color w:val="000000" w:themeColor="text1"/>
              </w:rPr>
              <w:t>SAÏZONOU Zinsou.</w:t>
            </w:r>
          </w:p>
        </w:tc>
      </w:tr>
      <w:tr w:rsidR="009539B0" w:rsidRPr="009539B0" w14:paraId="55EE4ABD" w14:textId="77777777" w:rsidTr="009539B0">
        <w:tc>
          <w:tcPr>
            <w:tcW w:w="709" w:type="dxa"/>
          </w:tcPr>
          <w:p w14:paraId="1E084D60"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3F8D1B0A" w14:textId="6DA07224"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Enquête par grappes à indicateurs multiples (MICS</w:t>
            </w:r>
            <w:r w:rsidRPr="009539B0">
              <w:rPr>
                <w:rFonts w:ascii="Arial Narrow" w:hAnsi="Arial Narrow"/>
                <w:color w:val="000000" w:themeColor="text1"/>
                <w:sz w:val="24"/>
                <w:szCs w:val="24"/>
              </w:rPr>
              <w:t>).</w:t>
            </w:r>
          </w:p>
        </w:tc>
        <w:tc>
          <w:tcPr>
            <w:tcW w:w="1276" w:type="dxa"/>
          </w:tcPr>
          <w:p w14:paraId="23532D3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octobre </w:t>
            </w:r>
          </w:p>
        </w:tc>
        <w:tc>
          <w:tcPr>
            <w:tcW w:w="1842" w:type="dxa"/>
          </w:tcPr>
          <w:p w14:paraId="48F9937B" w14:textId="77777777" w:rsidR="009539B0" w:rsidRPr="009539B0" w:rsidRDefault="009539B0" w:rsidP="009539B0">
            <w:pPr>
              <w:pStyle w:val="Paragraphedeliste"/>
              <w:numPr>
                <w:ilvl w:val="0"/>
                <w:numId w:val="5"/>
              </w:numPr>
              <w:rPr>
                <w:rFonts w:ascii="Arial Narrow" w:hAnsi="Arial Narrow"/>
                <w:bCs/>
                <w:color w:val="000000" w:themeColor="text1"/>
              </w:rPr>
            </w:pPr>
            <w:r w:rsidRPr="009539B0">
              <w:rPr>
                <w:rFonts w:ascii="Arial Narrow" w:hAnsi="Arial Narrow"/>
                <w:b/>
                <w:color w:val="000000" w:themeColor="text1"/>
              </w:rPr>
              <w:t xml:space="preserve">HOUSA Laurent  </w:t>
            </w:r>
          </w:p>
          <w:p w14:paraId="299BB7FE" w14:textId="77777777" w:rsidR="009539B0" w:rsidRPr="009539B0" w:rsidRDefault="009539B0" w:rsidP="009539B0">
            <w:pPr>
              <w:pStyle w:val="Paragraphedeliste"/>
              <w:numPr>
                <w:ilvl w:val="0"/>
                <w:numId w:val="5"/>
              </w:numPr>
              <w:rPr>
                <w:rFonts w:ascii="Arial Narrow" w:hAnsi="Arial Narrow"/>
                <w:bCs/>
                <w:color w:val="000000" w:themeColor="text1"/>
              </w:rPr>
            </w:pPr>
            <w:r w:rsidRPr="009539B0">
              <w:rPr>
                <w:rFonts w:ascii="Arial Narrow" w:hAnsi="Arial Narrow"/>
                <w:b/>
                <w:color w:val="000000" w:themeColor="text1"/>
              </w:rPr>
              <w:t>KOUCHORO</w:t>
            </w:r>
          </w:p>
        </w:tc>
      </w:tr>
      <w:tr w:rsidR="009539B0" w:rsidRPr="009539B0" w14:paraId="076ADDDD" w14:textId="77777777" w:rsidTr="009539B0">
        <w:tc>
          <w:tcPr>
            <w:tcW w:w="709" w:type="dxa"/>
          </w:tcPr>
          <w:p w14:paraId="31B608BB"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F79C022"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Epidémiologie des sols : un nouvel outil de surveillance environnementale des géo helminthiases en milieu endémique-Bénin.</w:t>
            </w:r>
            <w:r w:rsidRPr="009539B0">
              <w:rPr>
                <w:rFonts w:ascii="Arial Narrow" w:hAnsi="Arial Narrow"/>
                <w:b/>
                <w:color w:val="000000" w:themeColor="text1"/>
                <w:sz w:val="24"/>
                <w:szCs w:val="24"/>
              </w:rPr>
              <w:t xml:space="preserve"> </w:t>
            </w:r>
          </w:p>
        </w:tc>
        <w:tc>
          <w:tcPr>
            <w:tcW w:w="1276" w:type="dxa"/>
          </w:tcPr>
          <w:p w14:paraId="6CCC95CA"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08 juin </w:t>
            </w:r>
          </w:p>
        </w:tc>
        <w:tc>
          <w:tcPr>
            <w:tcW w:w="1842" w:type="dxa"/>
          </w:tcPr>
          <w:p w14:paraId="7F9B647C" w14:textId="7311ECA9"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rPr>
              <w:t xml:space="preserve">IBIKOUNLE </w:t>
            </w:r>
            <w:proofErr w:type="spellStart"/>
            <w:r w:rsidRPr="009539B0">
              <w:rPr>
                <w:rFonts w:ascii="Arial Narrow" w:hAnsi="Arial Narrow"/>
                <w:b/>
                <w:color w:val="000000" w:themeColor="text1"/>
              </w:rPr>
              <w:t>Moudachirou</w:t>
            </w:r>
            <w:proofErr w:type="spellEnd"/>
          </w:p>
        </w:tc>
      </w:tr>
      <w:tr w:rsidR="009539B0" w:rsidRPr="009539B0" w14:paraId="3D762380" w14:textId="77777777" w:rsidTr="009539B0">
        <w:trPr>
          <w:trHeight w:val="1611"/>
        </w:trPr>
        <w:tc>
          <w:tcPr>
            <w:tcW w:w="709" w:type="dxa"/>
          </w:tcPr>
          <w:p w14:paraId="29CE21A8" w14:textId="77777777" w:rsidR="009539B0" w:rsidRPr="009539B0" w:rsidRDefault="009539B0" w:rsidP="00BB2499">
            <w:pPr>
              <w:pStyle w:val="Paragraphedeliste"/>
              <w:numPr>
                <w:ilvl w:val="0"/>
                <w:numId w:val="1"/>
              </w:numPr>
              <w:ind w:left="600" w:hanging="600"/>
              <w:rPr>
                <w:rFonts w:ascii="Arial Narrow" w:hAnsi="Arial Narrow"/>
                <w:b/>
                <w:color w:val="000000" w:themeColor="text1"/>
                <w:sz w:val="24"/>
                <w:szCs w:val="24"/>
              </w:rPr>
            </w:pPr>
          </w:p>
        </w:tc>
        <w:tc>
          <w:tcPr>
            <w:tcW w:w="5670" w:type="dxa"/>
          </w:tcPr>
          <w:p w14:paraId="63EDF09D"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Renforcement de la surveillance épidémiologique au Bénin pour une réponse efficace à la COVID-19.</w:t>
            </w:r>
          </w:p>
        </w:tc>
        <w:tc>
          <w:tcPr>
            <w:tcW w:w="1276" w:type="dxa"/>
          </w:tcPr>
          <w:p w14:paraId="3A3494EC"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23 avril </w:t>
            </w:r>
          </w:p>
        </w:tc>
        <w:tc>
          <w:tcPr>
            <w:tcW w:w="1842" w:type="dxa"/>
          </w:tcPr>
          <w:p w14:paraId="0E41EC11" w14:textId="77777777" w:rsidR="009539B0" w:rsidRPr="009539B0" w:rsidRDefault="009539B0" w:rsidP="009539B0">
            <w:pPr>
              <w:pStyle w:val="Paragraphedeliste"/>
              <w:numPr>
                <w:ilvl w:val="0"/>
                <w:numId w:val="20"/>
              </w:numPr>
              <w:rPr>
                <w:rFonts w:ascii="Arial Narrow" w:hAnsi="Arial Narrow" w:cs="Tw Cen MT"/>
                <w:b/>
                <w:bCs/>
                <w:color w:val="000000" w:themeColor="text1"/>
              </w:rPr>
            </w:pPr>
            <w:r w:rsidRPr="009539B0">
              <w:rPr>
                <w:rFonts w:ascii="Arial Narrow" w:hAnsi="Arial Narrow" w:cs="Tw Cen MT"/>
                <w:b/>
                <w:bCs/>
                <w:color w:val="000000" w:themeColor="text1"/>
              </w:rPr>
              <w:t>MASSOUGBODJI Achille</w:t>
            </w:r>
          </w:p>
          <w:p w14:paraId="120A02D9" w14:textId="77777777" w:rsidR="009539B0" w:rsidRPr="009539B0" w:rsidRDefault="009539B0" w:rsidP="009539B0">
            <w:pPr>
              <w:pStyle w:val="Paragraphedeliste"/>
              <w:numPr>
                <w:ilvl w:val="0"/>
                <w:numId w:val="20"/>
              </w:numPr>
              <w:spacing w:after="160" w:line="259" w:lineRule="auto"/>
              <w:rPr>
                <w:rFonts w:ascii="Arial Narrow" w:hAnsi="Arial Narrow"/>
                <w:color w:val="000000" w:themeColor="text1"/>
              </w:rPr>
            </w:pPr>
            <w:r w:rsidRPr="009539B0">
              <w:rPr>
                <w:rFonts w:ascii="Arial Narrow" w:hAnsi="Arial Narrow" w:cs="Tw Cen MT"/>
                <w:b/>
                <w:bCs/>
                <w:color w:val="000000" w:themeColor="text1"/>
              </w:rPr>
              <w:t xml:space="preserve">COTTRELL Gilles YOVO </w:t>
            </w:r>
          </w:p>
          <w:p w14:paraId="251BFAED" w14:textId="77777777" w:rsidR="009539B0" w:rsidRPr="009539B0" w:rsidRDefault="009539B0" w:rsidP="009539B0">
            <w:pPr>
              <w:pStyle w:val="Paragraphedeliste"/>
              <w:numPr>
                <w:ilvl w:val="0"/>
                <w:numId w:val="20"/>
              </w:numPr>
              <w:spacing w:after="160" w:line="259" w:lineRule="auto"/>
              <w:rPr>
                <w:rFonts w:ascii="Arial Narrow" w:hAnsi="Arial Narrow"/>
                <w:color w:val="000000" w:themeColor="text1"/>
              </w:rPr>
            </w:pPr>
            <w:r w:rsidRPr="009539B0">
              <w:rPr>
                <w:rFonts w:ascii="Arial Narrow" w:hAnsi="Arial Narrow" w:cs="Tw Cen MT"/>
                <w:b/>
                <w:bCs/>
                <w:color w:val="000000" w:themeColor="text1"/>
              </w:rPr>
              <w:t xml:space="preserve">Koffi Emmanuel </w:t>
            </w:r>
          </w:p>
        </w:tc>
      </w:tr>
      <w:tr w:rsidR="009539B0" w:rsidRPr="009539B0" w14:paraId="10119DC4" w14:textId="77777777" w:rsidTr="009539B0">
        <w:trPr>
          <w:trHeight w:val="796"/>
        </w:trPr>
        <w:tc>
          <w:tcPr>
            <w:tcW w:w="709" w:type="dxa"/>
          </w:tcPr>
          <w:p w14:paraId="783CB153"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4B6BB676" w14:textId="406F1456"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Acceptabilité et</w:t>
            </w:r>
            <w:r w:rsidRPr="009539B0">
              <w:rPr>
                <w:rFonts w:ascii="Arial Narrow" w:hAnsi="Arial Narrow"/>
                <w:color w:val="000000" w:themeColor="text1"/>
                <w:sz w:val="24"/>
                <w:szCs w:val="24"/>
              </w:rPr>
              <w:t xml:space="preserve"> faisabilité d’un protocole d’intervention intégrant des approches non pharmacologiques dans la gestion de la douleur de l’accouchement dans deux maternités du Bénin.</w:t>
            </w:r>
            <w:r w:rsidRPr="009539B0">
              <w:rPr>
                <w:rFonts w:ascii="Arial Narrow" w:hAnsi="Arial Narrow"/>
                <w:b/>
                <w:color w:val="000000" w:themeColor="text1"/>
                <w:sz w:val="28"/>
                <w:szCs w:val="28"/>
              </w:rPr>
              <w:t xml:space="preserve"> </w:t>
            </w:r>
          </w:p>
        </w:tc>
        <w:tc>
          <w:tcPr>
            <w:tcW w:w="1276" w:type="dxa"/>
          </w:tcPr>
          <w:p w14:paraId="7E43A9B3"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08 juin </w:t>
            </w:r>
          </w:p>
        </w:tc>
        <w:tc>
          <w:tcPr>
            <w:tcW w:w="1842" w:type="dxa"/>
          </w:tcPr>
          <w:p w14:paraId="04D23A42" w14:textId="77777777"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rPr>
              <w:t>DOSSOU Estelle</w:t>
            </w:r>
          </w:p>
        </w:tc>
      </w:tr>
      <w:tr w:rsidR="009539B0" w:rsidRPr="009539B0" w14:paraId="2F207FEB" w14:textId="77777777" w:rsidTr="009539B0">
        <w:tc>
          <w:tcPr>
            <w:tcW w:w="709" w:type="dxa"/>
          </w:tcPr>
          <w:p w14:paraId="0EDE2CFE"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7C70B601" w14:textId="489DC961"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Evaluation des effets de la mise en œuvre d’un modèle intégré expérimental de communication pour un changement de comportement sur l’incidence de la bilharziose dans les communes de so-ava, aguégué et n’</w:t>
            </w:r>
            <w:r w:rsidRPr="009539B0">
              <w:rPr>
                <w:rFonts w:ascii="Arial Narrow" w:hAnsi="Arial Narrow"/>
                <w:color w:val="000000" w:themeColor="text1"/>
                <w:sz w:val="24"/>
                <w:szCs w:val="24"/>
              </w:rPr>
              <w:t>Dali</w:t>
            </w:r>
            <w:r w:rsidRPr="009539B0">
              <w:rPr>
                <w:rFonts w:ascii="Arial Narrow" w:hAnsi="Arial Narrow"/>
                <w:color w:val="000000" w:themeColor="text1"/>
                <w:sz w:val="24"/>
                <w:szCs w:val="24"/>
              </w:rPr>
              <w:t xml:space="preserve"> au bénin. AHAMMIDE Josias / SOSSA Géro.</w:t>
            </w:r>
          </w:p>
        </w:tc>
        <w:tc>
          <w:tcPr>
            <w:tcW w:w="1276" w:type="dxa"/>
          </w:tcPr>
          <w:p w14:paraId="0B034B3D"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21 juin </w:t>
            </w:r>
          </w:p>
        </w:tc>
        <w:tc>
          <w:tcPr>
            <w:tcW w:w="1842" w:type="dxa"/>
          </w:tcPr>
          <w:p w14:paraId="186A14D7" w14:textId="77777777" w:rsidR="009539B0" w:rsidRPr="009539B0" w:rsidRDefault="009539B0" w:rsidP="009539B0">
            <w:pPr>
              <w:pStyle w:val="Paragraphedeliste"/>
              <w:numPr>
                <w:ilvl w:val="0"/>
                <w:numId w:val="21"/>
              </w:numPr>
              <w:rPr>
                <w:rFonts w:ascii="Arial Narrow" w:hAnsi="Arial Narrow" w:cs="Arial"/>
                <w:b/>
                <w:color w:val="000000" w:themeColor="text1"/>
                <w:lang w:val="it-IT"/>
              </w:rPr>
            </w:pPr>
            <w:r w:rsidRPr="009539B0">
              <w:rPr>
                <w:rFonts w:ascii="Arial Narrow" w:hAnsi="Arial Narrow" w:cs="Arial"/>
                <w:b/>
                <w:color w:val="000000" w:themeColor="text1"/>
                <w:lang w:val="it-IT"/>
              </w:rPr>
              <w:t xml:space="preserve">SISSINTO SAVI de TOVE Yolande G. Fifassi </w:t>
            </w:r>
          </w:p>
          <w:p w14:paraId="38AE3FFE" w14:textId="77777777" w:rsidR="009539B0" w:rsidRPr="009539B0" w:rsidRDefault="009539B0" w:rsidP="009539B0">
            <w:pPr>
              <w:pStyle w:val="Paragraphedeliste"/>
              <w:numPr>
                <w:ilvl w:val="0"/>
                <w:numId w:val="21"/>
              </w:numPr>
              <w:rPr>
                <w:rFonts w:ascii="Arial Narrow" w:hAnsi="Arial Narrow" w:cs="Arial"/>
                <w:b/>
                <w:color w:val="000000" w:themeColor="text1"/>
              </w:rPr>
            </w:pPr>
            <w:r w:rsidRPr="009539B0">
              <w:rPr>
                <w:rFonts w:ascii="Arial Narrow" w:hAnsi="Arial Narrow" w:cs="Arial"/>
                <w:b/>
                <w:color w:val="000000" w:themeColor="text1"/>
              </w:rPr>
              <w:t xml:space="preserve">SOSSA Charles Géro </w:t>
            </w:r>
          </w:p>
          <w:p w14:paraId="0FD9BC7B" w14:textId="77777777" w:rsidR="009539B0" w:rsidRPr="009539B0" w:rsidRDefault="009539B0" w:rsidP="009539B0">
            <w:pPr>
              <w:pStyle w:val="Paragraphedeliste"/>
              <w:numPr>
                <w:ilvl w:val="0"/>
                <w:numId w:val="21"/>
              </w:numPr>
              <w:rPr>
                <w:rFonts w:ascii="Arial Narrow" w:hAnsi="Arial Narrow"/>
                <w:bCs/>
                <w:color w:val="000000" w:themeColor="text1"/>
              </w:rPr>
            </w:pPr>
            <w:r w:rsidRPr="009539B0">
              <w:rPr>
                <w:rFonts w:ascii="Arial Narrow" w:hAnsi="Arial Narrow"/>
                <w:b/>
                <w:color w:val="000000" w:themeColor="text1"/>
              </w:rPr>
              <w:t>AHAMIDE Olutobi M. Josias</w:t>
            </w:r>
          </w:p>
        </w:tc>
      </w:tr>
      <w:tr w:rsidR="009539B0" w:rsidRPr="009539B0" w14:paraId="1ED1FDCA" w14:textId="77777777" w:rsidTr="009539B0">
        <w:trPr>
          <w:trHeight w:val="690"/>
        </w:trPr>
        <w:tc>
          <w:tcPr>
            <w:tcW w:w="709" w:type="dxa"/>
          </w:tcPr>
          <w:p w14:paraId="0CD82DEB"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5C665827"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Evaluation de la prise en compte de l’équité dans les programmes de lutte contre les maladies tropicales négligée. </w:t>
            </w:r>
          </w:p>
        </w:tc>
        <w:tc>
          <w:tcPr>
            <w:tcW w:w="1276" w:type="dxa"/>
          </w:tcPr>
          <w:p w14:paraId="5D50AA75"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28 juillet </w:t>
            </w:r>
          </w:p>
        </w:tc>
        <w:tc>
          <w:tcPr>
            <w:tcW w:w="1842" w:type="dxa"/>
          </w:tcPr>
          <w:p w14:paraId="7AA81F9F" w14:textId="77777777" w:rsidR="009539B0" w:rsidRPr="009539B0" w:rsidRDefault="009539B0" w:rsidP="009539B0">
            <w:pPr>
              <w:rPr>
                <w:rFonts w:ascii="Arial Narrow" w:hAnsi="Arial Narrow"/>
                <w:bCs/>
                <w:iCs/>
                <w:color w:val="000000" w:themeColor="text1"/>
              </w:rPr>
            </w:pPr>
            <w:r w:rsidRPr="009539B0">
              <w:rPr>
                <w:rFonts w:ascii="Arial Narrow" w:hAnsi="Arial Narrow"/>
                <w:b/>
                <w:color w:val="000000" w:themeColor="text1"/>
              </w:rPr>
              <w:t>DAMIEN B. Georgia</w:t>
            </w:r>
          </w:p>
        </w:tc>
      </w:tr>
      <w:tr w:rsidR="009539B0" w:rsidRPr="009539B0" w14:paraId="5E907642" w14:textId="77777777" w:rsidTr="009539B0">
        <w:trPr>
          <w:trHeight w:val="416"/>
        </w:trPr>
        <w:tc>
          <w:tcPr>
            <w:tcW w:w="709" w:type="dxa"/>
          </w:tcPr>
          <w:p w14:paraId="7901FEED"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5C9DD46A" w14:textId="68437B2F"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Dépistage familial du VIH SIDDA che</w:t>
            </w:r>
            <w:r w:rsidRPr="009539B0">
              <w:rPr>
                <w:rFonts w:ascii="Arial Narrow" w:hAnsi="Arial Narrow"/>
                <w:color w:val="000000" w:themeColor="text1"/>
                <w:sz w:val="24"/>
                <w:szCs w:val="24"/>
              </w:rPr>
              <w:t>z</w:t>
            </w:r>
            <w:r w:rsidRPr="009539B0">
              <w:rPr>
                <w:rFonts w:ascii="Arial Narrow" w:hAnsi="Arial Narrow"/>
                <w:color w:val="000000" w:themeColor="text1"/>
                <w:sz w:val="24"/>
                <w:szCs w:val="24"/>
              </w:rPr>
              <w:t xml:space="preserve"> les PVVIH u Bénin en 2021. </w:t>
            </w:r>
          </w:p>
        </w:tc>
        <w:tc>
          <w:tcPr>
            <w:tcW w:w="1276" w:type="dxa"/>
          </w:tcPr>
          <w:p w14:paraId="2DEACC56"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juillet </w:t>
            </w:r>
          </w:p>
        </w:tc>
        <w:tc>
          <w:tcPr>
            <w:tcW w:w="1842" w:type="dxa"/>
          </w:tcPr>
          <w:p w14:paraId="23ADD350" w14:textId="77777777" w:rsidR="009539B0" w:rsidRPr="009539B0" w:rsidRDefault="009539B0" w:rsidP="009539B0">
            <w:pPr>
              <w:rPr>
                <w:rFonts w:ascii="Arial Narrow" w:hAnsi="Arial Narrow"/>
                <w:bCs/>
                <w:iCs/>
                <w:color w:val="000000" w:themeColor="text1"/>
              </w:rPr>
            </w:pPr>
            <w:r w:rsidRPr="009539B0">
              <w:rPr>
                <w:rFonts w:ascii="Arial Narrow" w:hAnsi="Arial Narrow"/>
                <w:b/>
                <w:color w:val="000000" w:themeColor="text1"/>
              </w:rPr>
              <w:t>GANGBO Corel</w:t>
            </w:r>
            <w:r w:rsidRPr="009539B0">
              <w:rPr>
                <w:rFonts w:ascii="Arial Narrow" w:hAnsi="Arial Narrow"/>
                <w:color w:val="000000" w:themeColor="text1"/>
              </w:rPr>
              <w:t>.</w:t>
            </w:r>
          </w:p>
        </w:tc>
      </w:tr>
      <w:tr w:rsidR="009539B0" w:rsidRPr="009539B0" w14:paraId="66D97F67" w14:textId="77777777" w:rsidTr="009539B0">
        <w:trPr>
          <w:trHeight w:val="416"/>
        </w:trPr>
        <w:tc>
          <w:tcPr>
            <w:tcW w:w="709" w:type="dxa"/>
          </w:tcPr>
          <w:p w14:paraId="6715A5C7"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4485C166"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Renforcement des politiques publiques pour des emplois décents en Afrique francophones dans le contexte de Covid. </w:t>
            </w:r>
          </w:p>
        </w:tc>
        <w:tc>
          <w:tcPr>
            <w:tcW w:w="1276" w:type="dxa"/>
          </w:tcPr>
          <w:p w14:paraId="5A59346E"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28 juillet</w:t>
            </w:r>
          </w:p>
        </w:tc>
        <w:tc>
          <w:tcPr>
            <w:tcW w:w="1842" w:type="dxa"/>
          </w:tcPr>
          <w:p w14:paraId="2B3D39A7" w14:textId="77777777" w:rsidR="009539B0" w:rsidRPr="009539B0" w:rsidRDefault="009539B0" w:rsidP="009539B0">
            <w:pPr>
              <w:rPr>
                <w:rFonts w:ascii="Arial Narrow" w:hAnsi="Arial Narrow"/>
                <w:bCs/>
                <w:iCs/>
                <w:color w:val="000000" w:themeColor="text1"/>
              </w:rPr>
            </w:pPr>
            <w:r w:rsidRPr="009539B0">
              <w:rPr>
                <w:rFonts w:ascii="Arial Narrow" w:hAnsi="Arial Narrow"/>
                <w:b/>
                <w:color w:val="000000" w:themeColor="text1"/>
              </w:rPr>
              <w:t>CHABOSSOU Augustin</w:t>
            </w:r>
          </w:p>
        </w:tc>
      </w:tr>
      <w:tr w:rsidR="009539B0" w:rsidRPr="009539B0" w14:paraId="111BBCF6" w14:textId="77777777" w:rsidTr="009539B0">
        <w:tc>
          <w:tcPr>
            <w:tcW w:w="709" w:type="dxa"/>
          </w:tcPr>
          <w:p w14:paraId="40F9740D"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3CE5E433"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Qualité de l’air et qualité de vie des adolescents asthmatiques en Afrique : un essai interventionnel d’éducation et de prévention à la pollution de l’air ; </w:t>
            </w:r>
          </w:p>
        </w:tc>
        <w:tc>
          <w:tcPr>
            <w:tcW w:w="1276" w:type="dxa"/>
          </w:tcPr>
          <w:p w14:paraId="5A704B5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29 juillet</w:t>
            </w:r>
          </w:p>
        </w:tc>
        <w:tc>
          <w:tcPr>
            <w:tcW w:w="1842" w:type="dxa"/>
          </w:tcPr>
          <w:p w14:paraId="21067DFB" w14:textId="77777777" w:rsidR="009539B0" w:rsidRPr="009539B0" w:rsidRDefault="009539B0" w:rsidP="009539B0">
            <w:pPr>
              <w:rPr>
                <w:rFonts w:ascii="Arial Narrow" w:hAnsi="Arial Narrow"/>
                <w:bCs/>
                <w:iCs/>
                <w:color w:val="000000" w:themeColor="text1"/>
              </w:rPr>
            </w:pPr>
            <w:r w:rsidRPr="009539B0">
              <w:rPr>
                <w:rFonts w:ascii="Arial Narrow" w:hAnsi="Arial Narrow"/>
                <w:b/>
                <w:color w:val="000000" w:themeColor="text1"/>
              </w:rPr>
              <w:t>LALOU Richard.</w:t>
            </w:r>
          </w:p>
        </w:tc>
      </w:tr>
      <w:tr w:rsidR="009539B0" w:rsidRPr="009539B0" w14:paraId="60C51BB0" w14:textId="77777777" w:rsidTr="009539B0">
        <w:tc>
          <w:tcPr>
            <w:tcW w:w="709" w:type="dxa"/>
          </w:tcPr>
          <w:p w14:paraId="702CD460"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02DC4AC2"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Profil immunologique associé aux mutations de résistance aux ARV chez les personnes vivantes avec le VIH1 au Bénin. </w:t>
            </w:r>
          </w:p>
        </w:tc>
        <w:tc>
          <w:tcPr>
            <w:tcW w:w="1276" w:type="dxa"/>
          </w:tcPr>
          <w:p w14:paraId="582CACE5"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29 juillet  </w:t>
            </w:r>
          </w:p>
        </w:tc>
        <w:tc>
          <w:tcPr>
            <w:tcW w:w="1842" w:type="dxa"/>
          </w:tcPr>
          <w:p w14:paraId="44F1C4C8" w14:textId="77777777" w:rsidR="009539B0" w:rsidRPr="009539B0" w:rsidRDefault="009539B0" w:rsidP="009539B0">
            <w:pPr>
              <w:pStyle w:val="Paragraphedeliste"/>
              <w:numPr>
                <w:ilvl w:val="0"/>
                <w:numId w:val="6"/>
              </w:numPr>
              <w:rPr>
                <w:rFonts w:ascii="Arial Narrow" w:hAnsi="Arial Narrow"/>
                <w:bCs/>
                <w:iCs/>
                <w:color w:val="000000" w:themeColor="text1"/>
              </w:rPr>
            </w:pPr>
            <w:r w:rsidRPr="009539B0">
              <w:rPr>
                <w:rFonts w:ascii="Arial Narrow" w:hAnsi="Arial Narrow"/>
                <w:b/>
                <w:color w:val="000000" w:themeColor="text1"/>
              </w:rPr>
              <w:t>ASSOGBA Pierrot</w:t>
            </w:r>
          </w:p>
          <w:p w14:paraId="0A16F33E" w14:textId="77777777" w:rsidR="009539B0" w:rsidRPr="009539B0" w:rsidRDefault="009539B0" w:rsidP="009539B0">
            <w:pPr>
              <w:pStyle w:val="Paragraphedeliste"/>
              <w:numPr>
                <w:ilvl w:val="0"/>
                <w:numId w:val="6"/>
              </w:numPr>
              <w:rPr>
                <w:rFonts w:ascii="Arial Narrow" w:hAnsi="Arial Narrow"/>
                <w:bCs/>
                <w:iCs/>
                <w:color w:val="000000" w:themeColor="text1"/>
              </w:rPr>
            </w:pPr>
            <w:r w:rsidRPr="009539B0">
              <w:rPr>
                <w:rFonts w:ascii="Arial Narrow" w:hAnsi="Arial Narrow"/>
                <w:b/>
                <w:color w:val="000000" w:themeColor="text1"/>
              </w:rPr>
              <w:t>BANKOLE Honoré</w:t>
            </w:r>
          </w:p>
          <w:p w14:paraId="2D7E490C" w14:textId="77777777" w:rsidR="009539B0" w:rsidRPr="009539B0" w:rsidRDefault="009539B0" w:rsidP="009539B0">
            <w:pPr>
              <w:pStyle w:val="Paragraphedeliste"/>
              <w:numPr>
                <w:ilvl w:val="0"/>
                <w:numId w:val="6"/>
              </w:numPr>
              <w:rPr>
                <w:rFonts w:ascii="Arial Narrow" w:hAnsi="Arial Narrow"/>
                <w:bCs/>
                <w:iCs/>
                <w:color w:val="000000" w:themeColor="text1"/>
              </w:rPr>
            </w:pPr>
            <w:r w:rsidRPr="009539B0">
              <w:rPr>
                <w:rFonts w:ascii="Arial Narrow" w:hAnsi="Arial Narrow"/>
                <w:b/>
                <w:color w:val="000000" w:themeColor="text1"/>
              </w:rPr>
              <w:t>AKADIRI Yessoufou.</w:t>
            </w:r>
          </w:p>
        </w:tc>
      </w:tr>
      <w:tr w:rsidR="009539B0" w:rsidRPr="009539B0" w14:paraId="502BBA25" w14:textId="77777777" w:rsidTr="009539B0">
        <w:tc>
          <w:tcPr>
            <w:tcW w:w="709" w:type="dxa"/>
          </w:tcPr>
          <w:p w14:paraId="04C40FF9"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70A57F8C"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Bases immunologiques des réactions d’hypersensibilité chez les PVVIH-1 sous traitement antirétroviral et implication des mutations de résistance associées.</w:t>
            </w:r>
          </w:p>
        </w:tc>
        <w:tc>
          <w:tcPr>
            <w:tcW w:w="1276" w:type="dxa"/>
          </w:tcPr>
          <w:p w14:paraId="181B11A0"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06 août  </w:t>
            </w:r>
          </w:p>
        </w:tc>
        <w:tc>
          <w:tcPr>
            <w:tcW w:w="1842" w:type="dxa"/>
          </w:tcPr>
          <w:p w14:paraId="617FF307" w14:textId="77777777" w:rsidR="009539B0" w:rsidRPr="009539B0" w:rsidRDefault="009539B0" w:rsidP="009539B0">
            <w:pPr>
              <w:pStyle w:val="Paragraphedeliste"/>
              <w:numPr>
                <w:ilvl w:val="0"/>
                <w:numId w:val="7"/>
              </w:numPr>
              <w:rPr>
                <w:rFonts w:ascii="Arial Narrow" w:hAnsi="Arial Narrow"/>
                <w:b/>
                <w:color w:val="000000" w:themeColor="text1"/>
              </w:rPr>
            </w:pPr>
            <w:r w:rsidRPr="009539B0">
              <w:rPr>
                <w:rFonts w:ascii="Arial Narrow" w:hAnsi="Arial Narrow"/>
                <w:b/>
                <w:color w:val="000000" w:themeColor="text1"/>
              </w:rPr>
              <w:t>ADECHINA Prudencia</w:t>
            </w:r>
          </w:p>
          <w:p w14:paraId="049B2D76" w14:textId="77777777" w:rsidR="009539B0" w:rsidRPr="009539B0" w:rsidRDefault="009539B0" w:rsidP="009539B0">
            <w:pPr>
              <w:pStyle w:val="Paragraphedeliste"/>
              <w:numPr>
                <w:ilvl w:val="0"/>
                <w:numId w:val="7"/>
              </w:numPr>
              <w:rPr>
                <w:rFonts w:ascii="Arial Narrow" w:hAnsi="Arial Narrow"/>
                <w:bCs/>
                <w:iCs/>
                <w:color w:val="000000" w:themeColor="text1"/>
              </w:rPr>
            </w:pPr>
            <w:r w:rsidRPr="009539B0">
              <w:rPr>
                <w:rFonts w:ascii="Arial Narrow" w:hAnsi="Arial Narrow"/>
                <w:b/>
                <w:color w:val="000000" w:themeColor="text1"/>
              </w:rPr>
              <w:t>YESSOUFFOU Akadiri</w:t>
            </w:r>
          </w:p>
        </w:tc>
      </w:tr>
      <w:tr w:rsidR="009539B0" w:rsidRPr="009539B0" w14:paraId="5AD8D6F8" w14:textId="77777777" w:rsidTr="009539B0">
        <w:trPr>
          <w:trHeight w:val="729"/>
        </w:trPr>
        <w:tc>
          <w:tcPr>
            <w:tcW w:w="709" w:type="dxa"/>
          </w:tcPr>
          <w:p w14:paraId="3890F2B6"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BBBFEB8"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 xml:space="preserve">Etude de cohorte prospective pour estimer l’incidence de l’infection et de la maladie due au virus de la fièvre hémorragique lassa dans le nord Bénin </w:t>
            </w:r>
            <w:r w:rsidRPr="009539B0">
              <w:rPr>
                <w:rFonts w:ascii="Arial Narrow" w:hAnsi="Arial Narrow"/>
                <w:b/>
                <w:color w:val="000000" w:themeColor="text1"/>
                <w:sz w:val="24"/>
                <w:szCs w:val="24"/>
              </w:rPr>
              <w:t xml:space="preserve"> </w:t>
            </w:r>
          </w:p>
        </w:tc>
        <w:tc>
          <w:tcPr>
            <w:tcW w:w="1276" w:type="dxa"/>
          </w:tcPr>
          <w:p w14:paraId="6627A113"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15 juillet  </w:t>
            </w:r>
          </w:p>
        </w:tc>
        <w:tc>
          <w:tcPr>
            <w:tcW w:w="1842" w:type="dxa"/>
          </w:tcPr>
          <w:p w14:paraId="195B33A4" w14:textId="77777777" w:rsidR="009539B0" w:rsidRPr="009539B0" w:rsidRDefault="009539B0" w:rsidP="009539B0">
            <w:pPr>
              <w:rPr>
                <w:rFonts w:ascii="Arial Narrow" w:hAnsi="Arial Narrow"/>
                <w:bCs/>
                <w:iCs/>
                <w:color w:val="000000" w:themeColor="text1"/>
              </w:rPr>
            </w:pPr>
            <w:r w:rsidRPr="009539B0">
              <w:rPr>
                <w:rFonts w:ascii="Arial Narrow" w:hAnsi="Arial Narrow"/>
                <w:b/>
                <w:color w:val="000000" w:themeColor="text1"/>
              </w:rPr>
              <w:t>Dr. ADEGNIKA A. Akim</w:t>
            </w:r>
          </w:p>
        </w:tc>
      </w:tr>
      <w:tr w:rsidR="009539B0" w:rsidRPr="009539B0" w14:paraId="0C9C43E3" w14:textId="77777777" w:rsidTr="009539B0">
        <w:tc>
          <w:tcPr>
            <w:tcW w:w="709" w:type="dxa"/>
          </w:tcPr>
          <w:p w14:paraId="4BBBD15E"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7F5BE4DA"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Recherche des facteurs génétiques humains contrôlant un phénotype d’hyperdéforrmabilité érythrocytaire responsable d’une protection naturelle au paludisme : Etude de populations sympatriques au bénin, commune de Savè. </w:t>
            </w:r>
          </w:p>
        </w:tc>
        <w:tc>
          <w:tcPr>
            <w:tcW w:w="1276" w:type="dxa"/>
          </w:tcPr>
          <w:p w14:paraId="03677A0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13 Août  </w:t>
            </w:r>
          </w:p>
        </w:tc>
        <w:tc>
          <w:tcPr>
            <w:tcW w:w="1842" w:type="dxa"/>
          </w:tcPr>
          <w:p w14:paraId="33C0471D" w14:textId="77777777" w:rsidR="009539B0" w:rsidRPr="009539B0" w:rsidRDefault="009539B0" w:rsidP="009539B0">
            <w:pPr>
              <w:pStyle w:val="Paragraphedeliste"/>
              <w:numPr>
                <w:ilvl w:val="0"/>
                <w:numId w:val="8"/>
              </w:numPr>
              <w:rPr>
                <w:rFonts w:ascii="Arial Narrow" w:hAnsi="Arial Narrow"/>
                <w:b/>
                <w:color w:val="000000" w:themeColor="text1"/>
              </w:rPr>
            </w:pPr>
            <w:r w:rsidRPr="009539B0">
              <w:rPr>
                <w:rFonts w:ascii="Arial Narrow" w:hAnsi="Arial Narrow"/>
                <w:b/>
                <w:color w:val="000000" w:themeColor="text1"/>
              </w:rPr>
              <w:t xml:space="preserve">Laure GINEAU </w:t>
            </w:r>
          </w:p>
          <w:p w14:paraId="7274F9B3" w14:textId="77777777" w:rsidR="009539B0" w:rsidRPr="009539B0" w:rsidRDefault="009539B0" w:rsidP="009539B0">
            <w:pPr>
              <w:pStyle w:val="Paragraphedeliste"/>
              <w:numPr>
                <w:ilvl w:val="0"/>
                <w:numId w:val="8"/>
              </w:numPr>
              <w:rPr>
                <w:rFonts w:ascii="Arial Narrow" w:hAnsi="Arial Narrow"/>
                <w:bCs/>
                <w:iCs/>
                <w:color w:val="000000" w:themeColor="text1"/>
              </w:rPr>
            </w:pPr>
            <w:r w:rsidRPr="009539B0">
              <w:rPr>
                <w:rFonts w:ascii="Arial Narrow" w:hAnsi="Arial Narrow"/>
                <w:b/>
                <w:color w:val="000000" w:themeColor="text1"/>
              </w:rPr>
              <w:t>Audrey SABBAH</w:t>
            </w:r>
          </w:p>
        </w:tc>
      </w:tr>
      <w:tr w:rsidR="009539B0" w:rsidRPr="009539B0" w14:paraId="521FC008" w14:textId="77777777" w:rsidTr="009539B0">
        <w:tc>
          <w:tcPr>
            <w:tcW w:w="709" w:type="dxa"/>
          </w:tcPr>
          <w:p w14:paraId="61E518AE"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CF0B469" w14:textId="5B5F4EE8"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Projet EPIC (enquête flash VIH-VAC pour évaluer l’impact de la crise sanitaire covid 19 en milieu communautaire</w:t>
            </w:r>
            <w:r w:rsidRPr="009539B0">
              <w:rPr>
                <w:rFonts w:ascii="Arial Narrow" w:hAnsi="Arial Narrow"/>
                <w:color w:val="000000" w:themeColor="text1"/>
                <w:sz w:val="24"/>
                <w:szCs w:val="24"/>
              </w:rPr>
              <w:t>).</w:t>
            </w:r>
          </w:p>
        </w:tc>
        <w:tc>
          <w:tcPr>
            <w:tcW w:w="1276" w:type="dxa"/>
          </w:tcPr>
          <w:p w14:paraId="2945FAE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27 août  </w:t>
            </w:r>
          </w:p>
        </w:tc>
        <w:tc>
          <w:tcPr>
            <w:tcW w:w="1842" w:type="dxa"/>
          </w:tcPr>
          <w:p w14:paraId="7CB688AA" w14:textId="77777777" w:rsidR="009539B0" w:rsidRPr="009539B0" w:rsidRDefault="009539B0" w:rsidP="009539B0">
            <w:pPr>
              <w:pStyle w:val="Paragraphedeliste"/>
              <w:numPr>
                <w:ilvl w:val="0"/>
                <w:numId w:val="9"/>
              </w:numPr>
              <w:rPr>
                <w:rFonts w:ascii="Arial Narrow" w:hAnsi="Arial Narrow"/>
                <w:b/>
                <w:color w:val="000000" w:themeColor="text1"/>
              </w:rPr>
            </w:pPr>
            <w:r w:rsidRPr="009539B0">
              <w:rPr>
                <w:rFonts w:ascii="Arial Narrow" w:hAnsi="Arial Narrow"/>
                <w:b/>
                <w:color w:val="000000" w:themeColor="text1"/>
              </w:rPr>
              <w:t>AKPAKA Axel </w:t>
            </w:r>
          </w:p>
          <w:p w14:paraId="01A5D66D" w14:textId="77777777" w:rsidR="009539B0" w:rsidRPr="009539B0" w:rsidRDefault="009539B0" w:rsidP="009539B0">
            <w:pPr>
              <w:pStyle w:val="Paragraphedeliste"/>
              <w:numPr>
                <w:ilvl w:val="0"/>
                <w:numId w:val="9"/>
              </w:numPr>
              <w:rPr>
                <w:rFonts w:ascii="Arial Narrow" w:hAnsi="Arial Narrow"/>
                <w:bCs/>
                <w:iCs/>
                <w:color w:val="000000" w:themeColor="text1"/>
              </w:rPr>
            </w:pPr>
            <w:r w:rsidRPr="009539B0">
              <w:rPr>
                <w:rFonts w:ascii="Arial Narrow" w:hAnsi="Arial Narrow"/>
                <w:b/>
                <w:color w:val="000000" w:themeColor="text1"/>
              </w:rPr>
              <w:t>KAKPO Gaétan</w:t>
            </w:r>
          </w:p>
        </w:tc>
      </w:tr>
      <w:tr w:rsidR="009539B0" w:rsidRPr="009539B0" w14:paraId="3FF2936A" w14:textId="77777777" w:rsidTr="009539B0">
        <w:tc>
          <w:tcPr>
            <w:tcW w:w="709" w:type="dxa"/>
          </w:tcPr>
          <w:p w14:paraId="2716C1BC"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F130B89"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 xml:space="preserve">Actions basées sur des données probantes pour réduire la mortalité et la morbidité périnatales en Afrique subsaharienne. </w:t>
            </w:r>
          </w:p>
        </w:tc>
        <w:tc>
          <w:tcPr>
            <w:tcW w:w="1276" w:type="dxa"/>
          </w:tcPr>
          <w:p w14:paraId="08AE5021"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color w:val="000000" w:themeColor="text1"/>
                <w:sz w:val="24"/>
                <w:szCs w:val="24"/>
              </w:rPr>
              <w:t xml:space="preserve">15 juillet  </w:t>
            </w:r>
          </w:p>
        </w:tc>
        <w:tc>
          <w:tcPr>
            <w:tcW w:w="1842" w:type="dxa"/>
          </w:tcPr>
          <w:p w14:paraId="2244AECC" w14:textId="77777777" w:rsidR="009539B0" w:rsidRPr="009539B0" w:rsidRDefault="009539B0" w:rsidP="009539B0">
            <w:pPr>
              <w:rPr>
                <w:rFonts w:ascii="Arial Narrow" w:hAnsi="Arial Narrow"/>
                <w:color w:val="000000" w:themeColor="text1"/>
              </w:rPr>
            </w:pPr>
            <w:r w:rsidRPr="009539B0">
              <w:rPr>
                <w:rFonts w:ascii="Arial Narrow" w:hAnsi="Arial Narrow"/>
                <w:b/>
                <w:color w:val="000000" w:themeColor="text1"/>
              </w:rPr>
              <w:t>DOSSOU Jean-Paul</w:t>
            </w:r>
          </w:p>
        </w:tc>
      </w:tr>
      <w:tr w:rsidR="009539B0" w:rsidRPr="009539B0" w14:paraId="7B706841" w14:textId="77777777" w:rsidTr="009539B0">
        <w:tc>
          <w:tcPr>
            <w:tcW w:w="709" w:type="dxa"/>
          </w:tcPr>
          <w:p w14:paraId="580E120A"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2ED6DCE1"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Evaluation de la prise en charge des cas de paludisme simple dans les formations sanitaires au Bénin en 2021. </w:t>
            </w:r>
          </w:p>
        </w:tc>
        <w:tc>
          <w:tcPr>
            <w:tcW w:w="1276" w:type="dxa"/>
          </w:tcPr>
          <w:p w14:paraId="03E47603"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22 septembre  </w:t>
            </w:r>
          </w:p>
        </w:tc>
        <w:tc>
          <w:tcPr>
            <w:tcW w:w="1842" w:type="dxa"/>
          </w:tcPr>
          <w:p w14:paraId="6E90157F" w14:textId="77777777" w:rsidR="009539B0" w:rsidRPr="009539B0" w:rsidRDefault="009539B0" w:rsidP="009539B0">
            <w:pPr>
              <w:pStyle w:val="Paragraphedeliste"/>
              <w:numPr>
                <w:ilvl w:val="0"/>
                <w:numId w:val="10"/>
              </w:numPr>
              <w:rPr>
                <w:rFonts w:ascii="Arial Narrow" w:hAnsi="Arial Narrow"/>
                <w:b/>
                <w:color w:val="000000" w:themeColor="text1"/>
              </w:rPr>
            </w:pPr>
            <w:r w:rsidRPr="009539B0">
              <w:rPr>
                <w:rFonts w:ascii="Arial Narrow" w:hAnsi="Arial Narrow"/>
                <w:b/>
                <w:color w:val="000000" w:themeColor="text1"/>
              </w:rPr>
              <w:t xml:space="preserve">DOSSOU Cyriaque Afoucou </w:t>
            </w:r>
          </w:p>
          <w:p w14:paraId="2895A31F" w14:textId="77777777" w:rsidR="009539B0" w:rsidRPr="009539B0" w:rsidRDefault="009539B0" w:rsidP="009539B0">
            <w:pPr>
              <w:pStyle w:val="Paragraphedeliste"/>
              <w:numPr>
                <w:ilvl w:val="0"/>
                <w:numId w:val="10"/>
              </w:numPr>
              <w:rPr>
                <w:rFonts w:ascii="Arial Narrow" w:hAnsi="Arial Narrow"/>
                <w:b/>
                <w:color w:val="000000" w:themeColor="text1"/>
              </w:rPr>
            </w:pPr>
            <w:r w:rsidRPr="009539B0">
              <w:rPr>
                <w:rFonts w:ascii="Arial Narrow" w:hAnsi="Arial Narrow"/>
                <w:b/>
                <w:color w:val="000000" w:themeColor="text1"/>
              </w:rPr>
              <w:t xml:space="preserve">KOSSOU Hortence </w:t>
            </w:r>
          </w:p>
          <w:p w14:paraId="0F9FAB04" w14:textId="77777777" w:rsidR="009539B0" w:rsidRPr="009539B0" w:rsidRDefault="009539B0" w:rsidP="009539B0">
            <w:pPr>
              <w:pStyle w:val="Paragraphedeliste"/>
              <w:numPr>
                <w:ilvl w:val="0"/>
                <w:numId w:val="10"/>
              </w:numPr>
              <w:rPr>
                <w:rFonts w:ascii="Arial Narrow" w:hAnsi="Arial Narrow"/>
                <w:bCs/>
                <w:iCs/>
                <w:color w:val="000000" w:themeColor="text1"/>
              </w:rPr>
            </w:pPr>
            <w:r w:rsidRPr="009539B0">
              <w:rPr>
                <w:rFonts w:ascii="Arial Narrow" w:hAnsi="Arial Narrow"/>
                <w:b/>
                <w:color w:val="000000" w:themeColor="text1"/>
              </w:rPr>
              <w:t>OOUNYEMI Aurore.</w:t>
            </w:r>
          </w:p>
        </w:tc>
      </w:tr>
      <w:tr w:rsidR="009539B0" w:rsidRPr="009539B0" w14:paraId="43CD024A" w14:textId="77777777" w:rsidTr="009539B0">
        <w:tc>
          <w:tcPr>
            <w:tcW w:w="709" w:type="dxa"/>
          </w:tcPr>
          <w:p w14:paraId="225C8179"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51DFBC2C" w14:textId="5D91A903"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Renforcement de la surveillance épidémiologique au bénin pour une réponse efficace à la covid-19 (</w:t>
            </w:r>
            <w:r w:rsidRPr="009539B0">
              <w:rPr>
                <w:rFonts w:ascii="Arial Narrow" w:hAnsi="Arial Narrow"/>
                <w:color w:val="000000" w:themeColor="text1"/>
                <w:sz w:val="24"/>
                <w:szCs w:val="24"/>
              </w:rPr>
              <w:t xml:space="preserve">streesco)  </w:t>
            </w:r>
          </w:p>
        </w:tc>
        <w:tc>
          <w:tcPr>
            <w:tcW w:w="1276" w:type="dxa"/>
            <w:shd w:val="clear" w:color="auto" w:fill="auto"/>
          </w:tcPr>
          <w:p w14:paraId="0F42CD30"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30 juillet  </w:t>
            </w:r>
          </w:p>
        </w:tc>
        <w:tc>
          <w:tcPr>
            <w:tcW w:w="1842" w:type="dxa"/>
          </w:tcPr>
          <w:p w14:paraId="10C65ED1" w14:textId="77777777" w:rsidR="009539B0" w:rsidRPr="009539B0" w:rsidRDefault="009539B0" w:rsidP="009539B0">
            <w:pPr>
              <w:pStyle w:val="Paragraphedeliste"/>
              <w:numPr>
                <w:ilvl w:val="0"/>
                <w:numId w:val="11"/>
              </w:numPr>
              <w:rPr>
                <w:rFonts w:ascii="Arial Narrow" w:hAnsi="Arial Narrow"/>
                <w:b/>
                <w:color w:val="000000" w:themeColor="text1"/>
                <w:lang w:val="it-IT"/>
              </w:rPr>
            </w:pPr>
            <w:r w:rsidRPr="009539B0">
              <w:rPr>
                <w:rFonts w:ascii="Arial Narrow" w:hAnsi="Arial Narrow"/>
                <w:b/>
                <w:color w:val="000000" w:themeColor="text1"/>
                <w:lang w:val="it-IT"/>
              </w:rPr>
              <w:t>Koffi Emmanuel YOVO</w:t>
            </w:r>
          </w:p>
          <w:p w14:paraId="25302A21" w14:textId="77777777" w:rsidR="009539B0" w:rsidRPr="009539B0" w:rsidRDefault="009539B0" w:rsidP="009539B0">
            <w:pPr>
              <w:pStyle w:val="Paragraphedeliste"/>
              <w:numPr>
                <w:ilvl w:val="0"/>
                <w:numId w:val="11"/>
              </w:numPr>
              <w:rPr>
                <w:rFonts w:ascii="Arial Narrow" w:hAnsi="Arial Narrow"/>
                <w:bCs/>
                <w:iCs/>
                <w:color w:val="000000" w:themeColor="text1"/>
                <w:lang w:val="it-IT"/>
              </w:rPr>
            </w:pPr>
            <w:r w:rsidRPr="009539B0">
              <w:rPr>
                <w:rFonts w:ascii="Arial Narrow" w:hAnsi="Arial Narrow"/>
                <w:b/>
                <w:color w:val="000000" w:themeColor="text1"/>
                <w:lang w:val="it-IT"/>
              </w:rPr>
              <w:t>HOUNSA Sandrine</w:t>
            </w:r>
          </w:p>
        </w:tc>
      </w:tr>
      <w:tr w:rsidR="009539B0" w:rsidRPr="009539B0" w14:paraId="7ABE0A29" w14:textId="77777777" w:rsidTr="009539B0">
        <w:tc>
          <w:tcPr>
            <w:tcW w:w="709" w:type="dxa"/>
          </w:tcPr>
          <w:p w14:paraId="2ADDA39B"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lang w:val="it-IT"/>
              </w:rPr>
            </w:pPr>
          </w:p>
        </w:tc>
        <w:tc>
          <w:tcPr>
            <w:tcW w:w="5670" w:type="dxa"/>
            <w:shd w:val="clear" w:color="auto" w:fill="auto"/>
          </w:tcPr>
          <w:p w14:paraId="13DA392B" w14:textId="4D3AD170"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Appui à la riposte africaine de l’épidémie a covid 19 (</w:t>
            </w:r>
            <w:r w:rsidRPr="009539B0">
              <w:rPr>
                <w:rFonts w:ascii="Arial Narrow" w:hAnsi="Arial Narrow"/>
                <w:color w:val="000000" w:themeColor="text1"/>
                <w:sz w:val="24"/>
                <w:szCs w:val="24"/>
              </w:rPr>
              <w:t xml:space="preserve">Ariacov)  </w:t>
            </w:r>
          </w:p>
        </w:tc>
        <w:tc>
          <w:tcPr>
            <w:tcW w:w="1276" w:type="dxa"/>
            <w:shd w:val="clear" w:color="auto" w:fill="auto"/>
          </w:tcPr>
          <w:p w14:paraId="35CFE184"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30 juillet  </w:t>
            </w:r>
          </w:p>
        </w:tc>
        <w:tc>
          <w:tcPr>
            <w:tcW w:w="1842" w:type="dxa"/>
          </w:tcPr>
          <w:p w14:paraId="030B55F4" w14:textId="77777777" w:rsidR="009539B0" w:rsidRPr="009539B0" w:rsidRDefault="009539B0" w:rsidP="009539B0">
            <w:pPr>
              <w:pStyle w:val="Paragraphedeliste"/>
              <w:numPr>
                <w:ilvl w:val="0"/>
                <w:numId w:val="12"/>
              </w:numPr>
              <w:rPr>
                <w:rFonts w:ascii="Arial Narrow" w:hAnsi="Arial Narrow"/>
                <w:b/>
                <w:color w:val="000000" w:themeColor="text1"/>
              </w:rPr>
            </w:pPr>
            <w:r w:rsidRPr="009539B0">
              <w:rPr>
                <w:rFonts w:ascii="Arial Narrow" w:hAnsi="Arial Narrow"/>
                <w:b/>
                <w:color w:val="000000" w:themeColor="text1"/>
              </w:rPr>
              <w:t>MASSOUGBODJI Achille </w:t>
            </w:r>
          </w:p>
          <w:p w14:paraId="64ED32AD" w14:textId="77777777" w:rsidR="009539B0" w:rsidRPr="009539B0" w:rsidRDefault="009539B0" w:rsidP="009539B0">
            <w:pPr>
              <w:pStyle w:val="Paragraphedeliste"/>
              <w:numPr>
                <w:ilvl w:val="0"/>
                <w:numId w:val="12"/>
              </w:numPr>
              <w:rPr>
                <w:rFonts w:ascii="Arial Narrow" w:hAnsi="Arial Narrow"/>
                <w:bCs/>
                <w:iCs/>
                <w:color w:val="000000" w:themeColor="text1"/>
              </w:rPr>
            </w:pPr>
            <w:r w:rsidRPr="009539B0">
              <w:rPr>
                <w:rFonts w:ascii="Arial Narrow" w:hAnsi="Arial Narrow"/>
                <w:b/>
                <w:color w:val="000000" w:themeColor="text1"/>
              </w:rPr>
              <w:t>HOUNGBEGNON Parfait</w:t>
            </w:r>
          </w:p>
        </w:tc>
      </w:tr>
      <w:tr w:rsidR="009539B0" w:rsidRPr="009539B0" w14:paraId="61947A9D" w14:textId="77777777" w:rsidTr="009539B0">
        <w:trPr>
          <w:trHeight w:val="690"/>
        </w:trPr>
        <w:tc>
          <w:tcPr>
            <w:tcW w:w="709" w:type="dxa"/>
          </w:tcPr>
          <w:p w14:paraId="6798CCA4"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6BEF9242"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Évènements indésirables d’intérêt particulier (AESI) du nouveau vaccin polio 2 au Benin. </w:t>
            </w:r>
          </w:p>
        </w:tc>
        <w:tc>
          <w:tcPr>
            <w:tcW w:w="1276" w:type="dxa"/>
            <w:shd w:val="clear" w:color="auto" w:fill="auto"/>
          </w:tcPr>
          <w:p w14:paraId="60CAD048"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23 septembre  </w:t>
            </w:r>
          </w:p>
        </w:tc>
        <w:tc>
          <w:tcPr>
            <w:tcW w:w="1842" w:type="dxa"/>
          </w:tcPr>
          <w:p w14:paraId="5FA53FFB" w14:textId="3C9B8440" w:rsidR="009539B0" w:rsidRPr="009539B0" w:rsidRDefault="009539B0" w:rsidP="009539B0">
            <w:pPr>
              <w:rPr>
                <w:rFonts w:ascii="Arial Narrow" w:hAnsi="Arial Narrow"/>
                <w:iCs/>
                <w:color w:val="000000" w:themeColor="text1"/>
              </w:rPr>
            </w:pPr>
            <w:r w:rsidRPr="009539B0">
              <w:rPr>
                <w:rFonts w:ascii="Arial Narrow" w:hAnsi="Arial Narrow"/>
                <w:b/>
                <w:color w:val="000000" w:themeColor="text1"/>
              </w:rPr>
              <w:t>BETE Franck Hilaire</w:t>
            </w:r>
          </w:p>
        </w:tc>
      </w:tr>
      <w:tr w:rsidR="009539B0" w:rsidRPr="009539B0" w14:paraId="27863F73" w14:textId="77777777" w:rsidTr="009539B0">
        <w:trPr>
          <w:trHeight w:val="423"/>
        </w:trPr>
        <w:tc>
          <w:tcPr>
            <w:tcW w:w="709" w:type="dxa"/>
            <w:tcBorders>
              <w:bottom w:val="single" w:sz="4" w:space="0" w:color="auto"/>
            </w:tcBorders>
          </w:tcPr>
          <w:p w14:paraId="1830D199"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Borders>
              <w:bottom w:val="single" w:sz="4" w:space="0" w:color="auto"/>
            </w:tcBorders>
            <w:shd w:val="clear" w:color="auto" w:fill="auto"/>
          </w:tcPr>
          <w:p w14:paraId="23E59806" w14:textId="3819F1E2"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Essai multicentrique de non-infériorité de phase iii visant </w:t>
            </w:r>
            <w:r w:rsidRPr="009539B0">
              <w:rPr>
                <w:rFonts w:ascii="Arial Narrow" w:hAnsi="Arial Narrow"/>
                <w:color w:val="000000" w:themeColor="text1"/>
                <w:sz w:val="24"/>
                <w:szCs w:val="24"/>
              </w:rPr>
              <w:t>à</w:t>
            </w:r>
            <w:r w:rsidRPr="009539B0">
              <w:rPr>
                <w:rFonts w:ascii="Arial Narrow" w:hAnsi="Arial Narrow"/>
                <w:color w:val="000000" w:themeColor="text1"/>
                <w:sz w:val="24"/>
                <w:szCs w:val="24"/>
              </w:rPr>
              <w:t xml:space="preserve"> évaluer l’innocuité ? la tolérance et l’efficacité de la trithérapie Artemether-lumefantrine + Atovaquone-proguanil versus la bithérapie Artemether-lumefantrine pour le traitement du </w:t>
            </w:r>
            <w:r w:rsidRPr="009539B0">
              <w:rPr>
                <w:rFonts w:ascii="Arial Narrow" w:hAnsi="Arial Narrow"/>
                <w:color w:val="000000" w:themeColor="text1"/>
                <w:sz w:val="24"/>
                <w:szCs w:val="24"/>
              </w:rPr>
              <w:lastRenderedPageBreak/>
              <w:t xml:space="preserve">paludisme non complique chez les enfants africains âgés de 06 à 59 mois. </w:t>
            </w:r>
          </w:p>
        </w:tc>
        <w:tc>
          <w:tcPr>
            <w:tcW w:w="1276" w:type="dxa"/>
            <w:tcBorders>
              <w:bottom w:val="single" w:sz="4" w:space="0" w:color="auto"/>
            </w:tcBorders>
            <w:shd w:val="clear" w:color="auto" w:fill="auto"/>
          </w:tcPr>
          <w:p w14:paraId="3A05F5EC"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lastRenderedPageBreak/>
              <w:t xml:space="preserve"> </w:t>
            </w:r>
          </w:p>
          <w:p w14:paraId="11B82D1D"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octobre  </w:t>
            </w:r>
          </w:p>
        </w:tc>
        <w:tc>
          <w:tcPr>
            <w:tcW w:w="1842" w:type="dxa"/>
            <w:tcBorders>
              <w:bottom w:val="single" w:sz="4" w:space="0" w:color="auto"/>
            </w:tcBorders>
          </w:tcPr>
          <w:p w14:paraId="61A764DC" w14:textId="77777777" w:rsidR="009539B0" w:rsidRPr="009539B0" w:rsidRDefault="009539B0" w:rsidP="009539B0">
            <w:pPr>
              <w:pStyle w:val="Paragraphedeliste"/>
              <w:numPr>
                <w:ilvl w:val="0"/>
                <w:numId w:val="13"/>
              </w:numPr>
              <w:rPr>
                <w:rFonts w:ascii="Arial Narrow" w:hAnsi="Arial Narrow"/>
                <w:b/>
                <w:color w:val="000000" w:themeColor="text1"/>
              </w:rPr>
            </w:pPr>
            <w:r w:rsidRPr="009539B0">
              <w:rPr>
                <w:rFonts w:ascii="Arial Narrow" w:hAnsi="Arial Narrow"/>
                <w:b/>
                <w:color w:val="000000" w:themeColor="text1"/>
              </w:rPr>
              <w:t xml:space="preserve">Achille MASSOUGBODJI </w:t>
            </w:r>
          </w:p>
          <w:p w14:paraId="6DD53605" w14:textId="77777777" w:rsidR="009539B0" w:rsidRPr="009539B0" w:rsidRDefault="009539B0" w:rsidP="009539B0">
            <w:pPr>
              <w:pStyle w:val="Paragraphedeliste"/>
              <w:numPr>
                <w:ilvl w:val="0"/>
                <w:numId w:val="13"/>
              </w:numPr>
              <w:rPr>
                <w:rFonts w:ascii="Arial Narrow" w:hAnsi="Arial Narrow"/>
                <w:bCs/>
                <w:iCs/>
                <w:color w:val="000000" w:themeColor="text1"/>
              </w:rPr>
            </w:pPr>
            <w:r w:rsidRPr="009539B0">
              <w:rPr>
                <w:rFonts w:ascii="Arial Narrow" w:hAnsi="Arial Narrow"/>
                <w:b/>
                <w:color w:val="000000" w:themeColor="text1"/>
              </w:rPr>
              <w:t>DOSSOU Yannelle</w:t>
            </w:r>
          </w:p>
        </w:tc>
      </w:tr>
      <w:tr w:rsidR="009539B0" w:rsidRPr="009539B0" w14:paraId="6AA44CB8" w14:textId="77777777" w:rsidTr="009539B0">
        <w:tc>
          <w:tcPr>
            <w:tcW w:w="709" w:type="dxa"/>
            <w:tcBorders>
              <w:top w:val="single" w:sz="4" w:space="0" w:color="auto"/>
            </w:tcBorders>
          </w:tcPr>
          <w:p w14:paraId="643CEC54"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Borders>
              <w:top w:val="single" w:sz="4" w:space="0" w:color="auto"/>
            </w:tcBorders>
            <w:shd w:val="clear" w:color="auto" w:fill="auto"/>
          </w:tcPr>
          <w:p w14:paraId="10432C48"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Eude d’évaluation de l’effet/impact du projet pilote « innovation numérique en santé maternelle au Benin ». </w:t>
            </w:r>
          </w:p>
          <w:p w14:paraId="7C0690DB" w14:textId="77777777" w:rsidR="009539B0" w:rsidRPr="009539B0" w:rsidRDefault="009539B0" w:rsidP="009539B0">
            <w:pPr>
              <w:rPr>
                <w:rFonts w:ascii="Arial Narrow" w:hAnsi="Arial Narrow"/>
                <w:color w:val="000000" w:themeColor="text1"/>
                <w:sz w:val="24"/>
                <w:szCs w:val="24"/>
              </w:rPr>
            </w:pPr>
          </w:p>
        </w:tc>
        <w:tc>
          <w:tcPr>
            <w:tcW w:w="1276" w:type="dxa"/>
            <w:tcBorders>
              <w:top w:val="single" w:sz="4" w:space="0" w:color="auto"/>
            </w:tcBorders>
            <w:shd w:val="clear" w:color="auto" w:fill="auto"/>
          </w:tcPr>
          <w:p w14:paraId="22F0256F"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25 octobre</w:t>
            </w:r>
          </w:p>
        </w:tc>
        <w:tc>
          <w:tcPr>
            <w:tcW w:w="1842" w:type="dxa"/>
            <w:tcBorders>
              <w:top w:val="single" w:sz="4" w:space="0" w:color="auto"/>
            </w:tcBorders>
          </w:tcPr>
          <w:p w14:paraId="71D8E12C" w14:textId="77777777" w:rsidR="009539B0" w:rsidRPr="009539B0" w:rsidRDefault="009539B0" w:rsidP="009539B0">
            <w:pPr>
              <w:pStyle w:val="Paragraphedeliste"/>
              <w:numPr>
                <w:ilvl w:val="0"/>
                <w:numId w:val="14"/>
              </w:numPr>
              <w:rPr>
                <w:rFonts w:ascii="Arial Narrow" w:hAnsi="Arial Narrow"/>
                <w:b/>
                <w:color w:val="000000" w:themeColor="text1"/>
              </w:rPr>
            </w:pPr>
            <w:r w:rsidRPr="009539B0">
              <w:rPr>
                <w:rFonts w:ascii="Arial Narrow" w:hAnsi="Arial Narrow"/>
                <w:b/>
                <w:color w:val="000000" w:themeColor="text1"/>
              </w:rPr>
              <w:t xml:space="preserve">Abibou MAMADOU </w:t>
            </w:r>
          </w:p>
          <w:p w14:paraId="28434AA0" w14:textId="77777777" w:rsidR="009539B0" w:rsidRPr="009539B0" w:rsidRDefault="009539B0" w:rsidP="009539B0">
            <w:pPr>
              <w:pStyle w:val="Paragraphedeliste"/>
              <w:numPr>
                <w:ilvl w:val="0"/>
                <w:numId w:val="14"/>
              </w:numPr>
              <w:rPr>
                <w:rFonts w:ascii="Arial Narrow" w:hAnsi="Arial Narrow"/>
                <w:b/>
                <w:color w:val="000000" w:themeColor="text1"/>
                <w:lang w:val="it-IT"/>
              </w:rPr>
            </w:pPr>
            <w:r w:rsidRPr="009539B0">
              <w:rPr>
                <w:rFonts w:ascii="Arial Narrow" w:hAnsi="Arial Narrow"/>
                <w:b/>
                <w:color w:val="000000" w:themeColor="text1"/>
                <w:lang w:val="it-IT"/>
              </w:rPr>
              <w:t>Hyppolyte AHO</w:t>
            </w:r>
          </w:p>
          <w:p w14:paraId="3892967F" w14:textId="77777777" w:rsidR="009539B0" w:rsidRPr="009539B0" w:rsidRDefault="009539B0" w:rsidP="009539B0">
            <w:pPr>
              <w:pStyle w:val="Paragraphedeliste"/>
              <w:numPr>
                <w:ilvl w:val="0"/>
                <w:numId w:val="14"/>
              </w:numPr>
              <w:rPr>
                <w:rFonts w:ascii="Arial Narrow" w:hAnsi="Arial Narrow"/>
                <w:bCs/>
                <w:iCs/>
                <w:color w:val="000000" w:themeColor="text1"/>
                <w:lang w:val="it-IT"/>
              </w:rPr>
            </w:pPr>
            <w:r w:rsidRPr="009539B0">
              <w:rPr>
                <w:rFonts w:ascii="Arial Narrow" w:hAnsi="Arial Narrow"/>
                <w:b/>
                <w:color w:val="000000" w:themeColor="text1"/>
                <w:lang w:val="it-IT"/>
              </w:rPr>
              <w:t>Paul KARL-FREDERIC.</w:t>
            </w:r>
          </w:p>
        </w:tc>
      </w:tr>
      <w:tr w:rsidR="009539B0" w:rsidRPr="009539B0" w14:paraId="28E89FF7" w14:textId="77777777" w:rsidTr="009539B0">
        <w:tc>
          <w:tcPr>
            <w:tcW w:w="709" w:type="dxa"/>
            <w:tcBorders>
              <w:bottom w:val="single" w:sz="4" w:space="0" w:color="auto"/>
            </w:tcBorders>
          </w:tcPr>
          <w:p w14:paraId="3C200CBB"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lang w:val="it-IT"/>
              </w:rPr>
            </w:pPr>
          </w:p>
        </w:tc>
        <w:tc>
          <w:tcPr>
            <w:tcW w:w="5670" w:type="dxa"/>
            <w:tcBorders>
              <w:bottom w:val="single" w:sz="4" w:space="0" w:color="auto"/>
            </w:tcBorders>
            <w:shd w:val="clear" w:color="auto" w:fill="auto"/>
          </w:tcPr>
          <w:p w14:paraId="34952C43"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Enquête de prévalence ponctuelle sur l’utilisation des antibiotiques dans les hôpitaux du Benin. </w:t>
            </w:r>
          </w:p>
        </w:tc>
        <w:tc>
          <w:tcPr>
            <w:tcW w:w="1276" w:type="dxa"/>
            <w:tcBorders>
              <w:bottom w:val="single" w:sz="4" w:space="0" w:color="auto"/>
            </w:tcBorders>
            <w:shd w:val="clear" w:color="auto" w:fill="auto"/>
          </w:tcPr>
          <w:p w14:paraId="59CFE75F"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26 octobre</w:t>
            </w:r>
          </w:p>
        </w:tc>
        <w:tc>
          <w:tcPr>
            <w:tcW w:w="1842" w:type="dxa"/>
            <w:tcBorders>
              <w:bottom w:val="single" w:sz="4" w:space="0" w:color="auto"/>
            </w:tcBorders>
          </w:tcPr>
          <w:p w14:paraId="17EC09F8" w14:textId="77777777" w:rsidR="009539B0" w:rsidRPr="009539B0" w:rsidRDefault="009539B0" w:rsidP="009539B0">
            <w:pPr>
              <w:pStyle w:val="Paragraphedeliste"/>
              <w:numPr>
                <w:ilvl w:val="0"/>
                <w:numId w:val="15"/>
              </w:numPr>
              <w:rPr>
                <w:rFonts w:ascii="Arial Narrow" w:hAnsi="Arial Narrow"/>
                <w:b/>
                <w:color w:val="000000" w:themeColor="text1"/>
              </w:rPr>
            </w:pPr>
            <w:r w:rsidRPr="009539B0">
              <w:rPr>
                <w:rFonts w:ascii="Arial Narrow" w:hAnsi="Arial Narrow"/>
                <w:b/>
                <w:color w:val="000000" w:themeColor="text1"/>
              </w:rPr>
              <w:t xml:space="preserve">Dr. KOUDJO Tokpanou </w:t>
            </w:r>
          </w:p>
          <w:p w14:paraId="55473C7E" w14:textId="77777777" w:rsidR="009539B0" w:rsidRPr="009539B0" w:rsidRDefault="009539B0" w:rsidP="009539B0">
            <w:pPr>
              <w:pStyle w:val="Paragraphedeliste"/>
              <w:numPr>
                <w:ilvl w:val="0"/>
                <w:numId w:val="15"/>
              </w:numPr>
              <w:rPr>
                <w:rFonts w:ascii="Arial Narrow" w:hAnsi="Arial Narrow"/>
                <w:bCs/>
                <w:iCs/>
                <w:color w:val="000000" w:themeColor="text1"/>
              </w:rPr>
            </w:pPr>
            <w:r w:rsidRPr="009539B0">
              <w:rPr>
                <w:rFonts w:ascii="Arial Narrow" w:hAnsi="Arial Narrow"/>
                <w:b/>
                <w:color w:val="000000" w:themeColor="text1"/>
              </w:rPr>
              <w:t>Dr. YOSSOUNON Chabi</w:t>
            </w:r>
          </w:p>
        </w:tc>
      </w:tr>
      <w:tr w:rsidR="009539B0" w:rsidRPr="009539B0" w14:paraId="4287D6E7" w14:textId="77777777" w:rsidTr="009539B0">
        <w:tc>
          <w:tcPr>
            <w:tcW w:w="709" w:type="dxa"/>
          </w:tcPr>
          <w:p w14:paraId="7F4D99AC"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5F0D5E9B"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Enquête sur les déterminants des comportements liés au paludisme au Bénin. </w:t>
            </w:r>
          </w:p>
        </w:tc>
        <w:tc>
          <w:tcPr>
            <w:tcW w:w="1276" w:type="dxa"/>
            <w:shd w:val="clear" w:color="auto" w:fill="auto"/>
          </w:tcPr>
          <w:p w14:paraId="1EF35BB8"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4 octobre  </w:t>
            </w:r>
          </w:p>
        </w:tc>
        <w:tc>
          <w:tcPr>
            <w:tcW w:w="1842" w:type="dxa"/>
          </w:tcPr>
          <w:p w14:paraId="79125B89" w14:textId="77777777" w:rsidR="009539B0" w:rsidRPr="009539B0" w:rsidRDefault="009539B0" w:rsidP="009539B0">
            <w:pPr>
              <w:pStyle w:val="Paragraphedeliste"/>
              <w:numPr>
                <w:ilvl w:val="0"/>
                <w:numId w:val="16"/>
              </w:numPr>
              <w:rPr>
                <w:rFonts w:ascii="Arial Narrow" w:hAnsi="Arial Narrow"/>
                <w:b/>
                <w:color w:val="000000" w:themeColor="text1"/>
              </w:rPr>
            </w:pPr>
            <w:r w:rsidRPr="009539B0">
              <w:rPr>
                <w:rFonts w:ascii="Arial Narrow" w:hAnsi="Arial Narrow"/>
                <w:b/>
                <w:color w:val="000000" w:themeColor="text1"/>
              </w:rPr>
              <w:t xml:space="preserve">KOFFI Alain </w:t>
            </w:r>
          </w:p>
          <w:p w14:paraId="504E91BA" w14:textId="77777777" w:rsidR="009539B0" w:rsidRPr="009539B0" w:rsidRDefault="009539B0" w:rsidP="009539B0">
            <w:pPr>
              <w:pStyle w:val="Paragraphedeliste"/>
              <w:numPr>
                <w:ilvl w:val="0"/>
                <w:numId w:val="16"/>
              </w:numPr>
              <w:rPr>
                <w:rFonts w:ascii="Arial Narrow" w:hAnsi="Arial Narrow"/>
                <w:b/>
                <w:color w:val="000000" w:themeColor="text1"/>
              </w:rPr>
            </w:pPr>
            <w:r w:rsidRPr="009539B0">
              <w:rPr>
                <w:rFonts w:ascii="Arial Narrow" w:hAnsi="Arial Narrow"/>
                <w:b/>
                <w:color w:val="000000" w:themeColor="text1"/>
              </w:rPr>
              <w:t xml:space="preserve">AMEGNIKOU Ekue Désiré </w:t>
            </w:r>
          </w:p>
          <w:p w14:paraId="71396941" w14:textId="77777777" w:rsidR="009539B0" w:rsidRPr="009539B0" w:rsidRDefault="009539B0" w:rsidP="009539B0">
            <w:pPr>
              <w:pStyle w:val="Paragraphedeliste"/>
              <w:numPr>
                <w:ilvl w:val="0"/>
                <w:numId w:val="16"/>
              </w:numPr>
              <w:rPr>
                <w:rFonts w:ascii="Arial Narrow" w:hAnsi="Arial Narrow"/>
                <w:bCs/>
                <w:iCs/>
                <w:color w:val="000000" w:themeColor="text1"/>
              </w:rPr>
            </w:pPr>
            <w:r w:rsidRPr="009539B0">
              <w:rPr>
                <w:rFonts w:ascii="Arial Narrow" w:hAnsi="Arial Narrow"/>
                <w:b/>
                <w:color w:val="000000" w:themeColor="text1"/>
              </w:rPr>
              <w:t>WERWIE Timothy.</w:t>
            </w:r>
          </w:p>
        </w:tc>
      </w:tr>
      <w:tr w:rsidR="009539B0" w:rsidRPr="009539B0" w14:paraId="0C3C2E3C" w14:textId="77777777" w:rsidTr="009539B0">
        <w:trPr>
          <w:trHeight w:val="1283"/>
        </w:trPr>
        <w:tc>
          <w:tcPr>
            <w:tcW w:w="709" w:type="dxa"/>
          </w:tcPr>
          <w:p w14:paraId="704C3228"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362D2B5B"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Amélioration de l’offre d’aliments de bonnes qualités nutritionnelle et sanitaire aux populations et dans les écoles des villes de Cotonou, Abomey-Calavi et Sèmè-Kpodji au Sud du Bénin. </w:t>
            </w:r>
          </w:p>
        </w:tc>
        <w:tc>
          <w:tcPr>
            <w:tcW w:w="1276" w:type="dxa"/>
            <w:shd w:val="clear" w:color="auto" w:fill="auto"/>
          </w:tcPr>
          <w:p w14:paraId="7DE52197"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27 octobre  </w:t>
            </w:r>
          </w:p>
        </w:tc>
        <w:tc>
          <w:tcPr>
            <w:tcW w:w="1842" w:type="dxa"/>
          </w:tcPr>
          <w:p w14:paraId="5A468E66" w14:textId="77777777" w:rsidR="009539B0" w:rsidRPr="009539B0" w:rsidRDefault="009539B0" w:rsidP="009539B0">
            <w:pPr>
              <w:pStyle w:val="Paragraphedeliste"/>
              <w:numPr>
                <w:ilvl w:val="0"/>
                <w:numId w:val="17"/>
              </w:numPr>
              <w:rPr>
                <w:rFonts w:ascii="Arial Narrow" w:hAnsi="Arial Narrow"/>
                <w:b/>
                <w:color w:val="000000" w:themeColor="text1"/>
              </w:rPr>
            </w:pPr>
            <w:r w:rsidRPr="009539B0">
              <w:rPr>
                <w:rFonts w:ascii="Arial Narrow" w:hAnsi="Arial Narrow"/>
                <w:b/>
                <w:color w:val="000000" w:themeColor="text1"/>
              </w:rPr>
              <w:t xml:space="preserve">AMOUSSA HOUNKPATIN Waliou  </w:t>
            </w:r>
          </w:p>
          <w:p w14:paraId="5FD1B24C" w14:textId="77777777" w:rsidR="009539B0" w:rsidRPr="009539B0" w:rsidRDefault="009539B0" w:rsidP="009539B0">
            <w:pPr>
              <w:pStyle w:val="Paragraphedeliste"/>
              <w:numPr>
                <w:ilvl w:val="0"/>
                <w:numId w:val="17"/>
              </w:numPr>
              <w:rPr>
                <w:rFonts w:ascii="Arial Narrow" w:hAnsi="Arial Narrow"/>
                <w:b/>
                <w:color w:val="000000" w:themeColor="text1"/>
              </w:rPr>
            </w:pPr>
            <w:r w:rsidRPr="009539B0">
              <w:rPr>
                <w:rFonts w:ascii="Arial Narrow" w:hAnsi="Arial Narrow"/>
                <w:b/>
                <w:color w:val="000000" w:themeColor="text1"/>
              </w:rPr>
              <w:t xml:space="preserve">BODJRENOU Sam </w:t>
            </w:r>
          </w:p>
          <w:p w14:paraId="0AB2063F" w14:textId="77777777" w:rsidR="009539B0" w:rsidRPr="009539B0" w:rsidRDefault="009539B0" w:rsidP="009539B0">
            <w:pPr>
              <w:pStyle w:val="Paragraphedeliste"/>
              <w:numPr>
                <w:ilvl w:val="0"/>
                <w:numId w:val="17"/>
              </w:numPr>
              <w:rPr>
                <w:rFonts w:ascii="Arial Narrow" w:hAnsi="Arial Narrow"/>
                <w:bCs/>
                <w:iCs/>
                <w:color w:val="000000" w:themeColor="text1"/>
              </w:rPr>
            </w:pPr>
            <w:r w:rsidRPr="009539B0">
              <w:rPr>
                <w:rFonts w:ascii="Arial Narrow" w:hAnsi="Arial Narrow"/>
                <w:b/>
                <w:color w:val="000000" w:themeColor="text1"/>
              </w:rPr>
              <w:t xml:space="preserve">KOUKOU Elie  </w:t>
            </w:r>
          </w:p>
          <w:p w14:paraId="6AA6634B" w14:textId="77777777" w:rsidR="009539B0" w:rsidRPr="009539B0" w:rsidRDefault="009539B0" w:rsidP="009539B0">
            <w:pPr>
              <w:pStyle w:val="Paragraphedeliste"/>
              <w:numPr>
                <w:ilvl w:val="0"/>
                <w:numId w:val="17"/>
              </w:numPr>
              <w:rPr>
                <w:rFonts w:ascii="Arial Narrow" w:hAnsi="Arial Narrow"/>
                <w:bCs/>
                <w:iCs/>
                <w:color w:val="000000" w:themeColor="text1"/>
              </w:rPr>
            </w:pPr>
            <w:r w:rsidRPr="009539B0">
              <w:rPr>
                <w:rFonts w:ascii="Arial Narrow" w:hAnsi="Arial Narrow"/>
                <w:b/>
                <w:color w:val="000000" w:themeColor="text1"/>
                <w:lang w:val="en-US"/>
              </w:rPr>
              <w:t>BELLO Faïck.</w:t>
            </w:r>
          </w:p>
        </w:tc>
      </w:tr>
      <w:tr w:rsidR="009539B0" w:rsidRPr="009539B0" w14:paraId="4ABC95F6" w14:textId="77777777" w:rsidTr="009539B0">
        <w:tc>
          <w:tcPr>
            <w:tcW w:w="709" w:type="dxa"/>
          </w:tcPr>
          <w:p w14:paraId="7BC65C2E"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03CB4D3F" w14:textId="77777777" w:rsidR="009539B0" w:rsidRPr="009539B0" w:rsidRDefault="009539B0" w:rsidP="009539B0">
            <w:pPr>
              <w:rPr>
                <w:rFonts w:ascii="Arial Narrow" w:hAnsi="Arial Narrow"/>
                <w:color w:val="000000" w:themeColor="text1"/>
                <w:sz w:val="24"/>
                <w:szCs w:val="24"/>
                <w:lang w:val="en-US"/>
              </w:rPr>
            </w:pPr>
            <w:r w:rsidRPr="009539B0">
              <w:rPr>
                <w:rFonts w:ascii="Arial Narrow" w:hAnsi="Arial Narrow"/>
                <w:color w:val="000000" w:themeColor="text1"/>
                <w:sz w:val="24"/>
                <w:szCs w:val="24"/>
              </w:rPr>
              <w:t xml:space="preserve">Élaborer un programme de recherche qui s’inspire des personnes vivant avec le COVID-19 de longue durée, de leurs soignants et des professionnels de la santé impliqués dans le traitement du COVID-19 de longue durée. </w:t>
            </w:r>
          </w:p>
        </w:tc>
        <w:tc>
          <w:tcPr>
            <w:tcW w:w="1276" w:type="dxa"/>
            <w:shd w:val="clear" w:color="auto" w:fill="auto"/>
          </w:tcPr>
          <w:p w14:paraId="295F192B"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28 octobre</w:t>
            </w:r>
          </w:p>
        </w:tc>
        <w:tc>
          <w:tcPr>
            <w:tcW w:w="1842" w:type="dxa"/>
          </w:tcPr>
          <w:p w14:paraId="405551B3" w14:textId="77777777" w:rsidR="009539B0" w:rsidRPr="009539B0" w:rsidRDefault="009539B0" w:rsidP="009539B0">
            <w:pPr>
              <w:pStyle w:val="Paragraphedeliste"/>
              <w:numPr>
                <w:ilvl w:val="0"/>
                <w:numId w:val="23"/>
              </w:numPr>
              <w:rPr>
                <w:rFonts w:ascii="Arial Narrow" w:hAnsi="Arial Narrow"/>
                <w:b/>
                <w:color w:val="000000" w:themeColor="text1"/>
                <w:lang w:val="en-US"/>
              </w:rPr>
            </w:pPr>
            <w:r w:rsidRPr="009539B0">
              <w:rPr>
                <w:rFonts w:ascii="Arial Narrow" w:hAnsi="Arial Narrow"/>
                <w:b/>
                <w:color w:val="000000" w:themeColor="text1"/>
                <w:lang w:val="en-US"/>
              </w:rPr>
              <w:t xml:space="preserve">Patricia King’ori </w:t>
            </w:r>
          </w:p>
          <w:p w14:paraId="242C1A05" w14:textId="77777777" w:rsidR="009539B0" w:rsidRPr="009539B0" w:rsidRDefault="009539B0" w:rsidP="009539B0">
            <w:pPr>
              <w:pStyle w:val="Paragraphedeliste"/>
              <w:numPr>
                <w:ilvl w:val="0"/>
                <w:numId w:val="23"/>
              </w:numPr>
              <w:rPr>
                <w:rFonts w:ascii="Arial Narrow" w:hAnsi="Arial Narrow"/>
                <w:b/>
                <w:color w:val="000000" w:themeColor="text1"/>
                <w:lang w:val="en-US"/>
              </w:rPr>
            </w:pPr>
            <w:r w:rsidRPr="009539B0">
              <w:rPr>
                <w:rFonts w:ascii="Arial Narrow" w:hAnsi="Arial Narrow"/>
                <w:b/>
                <w:color w:val="000000" w:themeColor="text1"/>
                <w:lang w:val="en-US"/>
              </w:rPr>
              <w:t xml:space="preserve">Aika Matemu </w:t>
            </w:r>
          </w:p>
          <w:p w14:paraId="4AEEEB10" w14:textId="77777777" w:rsidR="009539B0" w:rsidRPr="009539B0" w:rsidRDefault="009539B0" w:rsidP="009539B0">
            <w:pPr>
              <w:pStyle w:val="Paragraphedeliste"/>
              <w:numPr>
                <w:ilvl w:val="0"/>
                <w:numId w:val="23"/>
              </w:numPr>
              <w:rPr>
                <w:rFonts w:ascii="Arial Narrow" w:hAnsi="Arial Narrow"/>
                <w:b/>
                <w:color w:val="000000" w:themeColor="text1"/>
                <w:lang w:val="en-US"/>
              </w:rPr>
            </w:pPr>
            <w:r w:rsidRPr="009539B0">
              <w:rPr>
                <w:rFonts w:ascii="Arial Narrow" w:hAnsi="Arial Narrow"/>
                <w:b/>
                <w:color w:val="000000" w:themeColor="text1"/>
                <w:lang w:val="en-US"/>
              </w:rPr>
              <w:t xml:space="preserve">Paula Kiura </w:t>
            </w:r>
          </w:p>
        </w:tc>
      </w:tr>
      <w:tr w:rsidR="009539B0" w:rsidRPr="009539B0" w14:paraId="3FC45F07" w14:textId="77777777" w:rsidTr="009539B0">
        <w:tc>
          <w:tcPr>
            <w:tcW w:w="709" w:type="dxa"/>
          </w:tcPr>
          <w:p w14:paraId="3FD1CD58"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lang w:val="it-IT"/>
              </w:rPr>
            </w:pPr>
          </w:p>
        </w:tc>
        <w:tc>
          <w:tcPr>
            <w:tcW w:w="5670" w:type="dxa"/>
            <w:shd w:val="clear" w:color="auto" w:fill="auto"/>
          </w:tcPr>
          <w:p w14:paraId="6EBF6DAD"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Compétence en santé, connaissances spécifiques et 1 syndrome drépanocytaire majeure (SDM) dans les 2 milieux à faible niveau de revenu. </w:t>
            </w:r>
            <w:r w:rsidRPr="009539B0">
              <w:rPr>
                <w:rFonts w:ascii="Arial Narrow" w:hAnsi="Arial Narrow"/>
                <w:b/>
                <w:color w:val="000000" w:themeColor="text1"/>
                <w:sz w:val="24"/>
                <w:szCs w:val="24"/>
              </w:rPr>
              <w:t xml:space="preserve">  </w:t>
            </w:r>
          </w:p>
        </w:tc>
        <w:tc>
          <w:tcPr>
            <w:tcW w:w="1276" w:type="dxa"/>
            <w:shd w:val="clear" w:color="auto" w:fill="auto"/>
          </w:tcPr>
          <w:p w14:paraId="40DF7557"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w:t>
            </w:r>
          </w:p>
          <w:p w14:paraId="57A56F3C"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octobre</w:t>
            </w:r>
          </w:p>
          <w:p w14:paraId="00A92878" w14:textId="77777777" w:rsidR="009539B0" w:rsidRPr="009539B0" w:rsidRDefault="009539B0" w:rsidP="009539B0">
            <w:pPr>
              <w:rPr>
                <w:rFonts w:ascii="Arial Narrow" w:hAnsi="Arial Narrow"/>
                <w:bCs/>
                <w:color w:val="000000" w:themeColor="text1"/>
                <w:sz w:val="24"/>
                <w:szCs w:val="24"/>
              </w:rPr>
            </w:pPr>
          </w:p>
        </w:tc>
        <w:tc>
          <w:tcPr>
            <w:tcW w:w="1842" w:type="dxa"/>
          </w:tcPr>
          <w:p w14:paraId="748224A2" w14:textId="77777777" w:rsidR="009539B0" w:rsidRPr="009539B0" w:rsidRDefault="009539B0" w:rsidP="009539B0">
            <w:pPr>
              <w:pStyle w:val="Paragraphedeliste"/>
              <w:numPr>
                <w:ilvl w:val="0"/>
                <w:numId w:val="23"/>
              </w:numPr>
              <w:rPr>
                <w:rFonts w:ascii="Arial Narrow" w:hAnsi="Arial Narrow"/>
                <w:bCs/>
                <w:iCs/>
                <w:color w:val="000000" w:themeColor="text1"/>
              </w:rPr>
            </w:pPr>
            <w:r w:rsidRPr="009539B0">
              <w:rPr>
                <w:rFonts w:ascii="Arial Narrow" w:hAnsi="Arial Narrow"/>
                <w:b/>
                <w:color w:val="000000" w:themeColor="text1"/>
              </w:rPr>
              <w:t>Bonaventure Ikediashi</w:t>
            </w:r>
          </w:p>
        </w:tc>
      </w:tr>
      <w:tr w:rsidR="009539B0" w:rsidRPr="009539B0" w14:paraId="6F115463" w14:textId="77777777" w:rsidTr="009539B0">
        <w:tc>
          <w:tcPr>
            <w:tcW w:w="709" w:type="dxa"/>
          </w:tcPr>
          <w:p w14:paraId="6B7E5E71"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69F9F927"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Diversité génétique des pathogènes de la bilharziose urogénitale et son impact immunologique chez les jeunes enfants co infectés au plasmodium falciparum au sud du Bénin.</w:t>
            </w:r>
            <w:r w:rsidRPr="009539B0">
              <w:rPr>
                <w:rFonts w:ascii="Arial Narrow" w:hAnsi="Arial Narrow"/>
                <w:b/>
                <w:color w:val="000000" w:themeColor="text1"/>
                <w:sz w:val="24"/>
                <w:szCs w:val="24"/>
              </w:rPr>
              <w:t xml:space="preserve"> </w:t>
            </w:r>
          </w:p>
        </w:tc>
        <w:tc>
          <w:tcPr>
            <w:tcW w:w="1276" w:type="dxa"/>
            <w:shd w:val="clear" w:color="auto" w:fill="auto"/>
          </w:tcPr>
          <w:p w14:paraId="35D840C9"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17 novembre  </w:t>
            </w:r>
          </w:p>
        </w:tc>
        <w:tc>
          <w:tcPr>
            <w:tcW w:w="1842" w:type="dxa"/>
          </w:tcPr>
          <w:p w14:paraId="443A1CE9" w14:textId="77777777" w:rsidR="009539B0" w:rsidRPr="009539B0" w:rsidRDefault="009539B0" w:rsidP="009539B0">
            <w:pPr>
              <w:pStyle w:val="Paragraphedeliste"/>
              <w:numPr>
                <w:ilvl w:val="0"/>
                <w:numId w:val="23"/>
              </w:numPr>
              <w:rPr>
                <w:rFonts w:ascii="Arial Narrow" w:hAnsi="Arial Narrow"/>
                <w:b/>
                <w:color w:val="000000" w:themeColor="text1"/>
              </w:rPr>
            </w:pPr>
            <w:r w:rsidRPr="009539B0">
              <w:rPr>
                <w:rFonts w:ascii="Arial Narrow" w:hAnsi="Arial Narrow"/>
                <w:b/>
                <w:color w:val="000000" w:themeColor="text1"/>
              </w:rPr>
              <w:t xml:space="preserve">IBIKOUNLE Moudachirou </w:t>
            </w:r>
          </w:p>
          <w:p w14:paraId="0473F1D6" w14:textId="77777777" w:rsidR="009539B0" w:rsidRPr="009539B0" w:rsidRDefault="009539B0" w:rsidP="009539B0">
            <w:pPr>
              <w:pStyle w:val="Paragraphedeliste"/>
              <w:numPr>
                <w:ilvl w:val="0"/>
                <w:numId w:val="23"/>
              </w:numPr>
              <w:rPr>
                <w:rFonts w:ascii="Arial Narrow" w:hAnsi="Arial Narrow"/>
                <w:bCs/>
                <w:color w:val="000000" w:themeColor="text1"/>
              </w:rPr>
            </w:pPr>
            <w:r w:rsidRPr="009539B0">
              <w:rPr>
                <w:rFonts w:ascii="Arial Narrow" w:hAnsi="Arial Narrow"/>
                <w:b/>
                <w:color w:val="000000" w:themeColor="text1"/>
              </w:rPr>
              <w:t>MAHMA Shamsdine.</w:t>
            </w:r>
          </w:p>
        </w:tc>
      </w:tr>
      <w:tr w:rsidR="009539B0" w:rsidRPr="009539B0" w14:paraId="66642B8F" w14:textId="77777777" w:rsidTr="009539B0">
        <w:tc>
          <w:tcPr>
            <w:tcW w:w="709" w:type="dxa"/>
          </w:tcPr>
          <w:p w14:paraId="06DF5C45"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tcPr>
          <w:p w14:paraId="41E371BF"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Transition vers des Régimes Optimaux de Dolutégravir Pédiatrique (TORPEDO) à l’Hôpital de Zone de Suru Léré au Bénin en 2021. </w:t>
            </w:r>
          </w:p>
        </w:tc>
        <w:tc>
          <w:tcPr>
            <w:tcW w:w="1276" w:type="dxa"/>
          </w:tcPr>
          <w:p w14:paraId="4D8F8C72"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  29 octobre</w:t>
            </w:r>
          </w:p>
        </w:tc>
        <w:tc>
          <w:tcPr>
            <w:tcW w:w="1842" w:type="dxa"/>
          </w:tcPr>
          <w:p w14:paraId="170BC603" w14:textId="77777777" w:rsidR="009539B0" w:rsidRPr="009539B0" w:rsidRDefault="009539B0" w:rsidP="009539B0">
            <w:pPr>
              <w:pStyle w:val="Paragraphedeliste"/>
              <w:numPr>
                <w:ilvl w:val="0"/>
                <w:numId w:val="23"/>
              </w:numPr>
              <w:rPr>
                <w:rFonts w:ascii="Arial Narrow" w:hAnsi="Arial Narrow"/>
                <w:b/>
                <w:color w:val="000000" w:themeColor="text1"/>
              </w:rPr>
            </w:pPr>
            <w:r w:rsidRPr="009539B0">
              <w:rPr>
                <w:rFonts w:ascii="Arial Narrow" w:hAnsi="Arial Narrow"/>
                <w:b/>
                <w:color w:val="000000" w:themeColor="text1"/>
              </w:rPr>
              <w:t>CAPO-CHICHI Annick AMOUSSOU</w:t>
            </w:r>
          </w:p>
          <w:p w14:paraId="39B81757" w14:textId="77777777" w:rsidR="009539B0" w:rsidRPr="009539B0" w:rsidRDefault="009539B0" w:rsidP="009539B0">
            <w:pPr>
              <w:pStyle w:val="Paragraphedeliste"/>
              <w:numPr>
                <w:ilvl w:val="0"/>
                <w:numId w:val="23"/>
              </w:numPr>
              <w:rPr>
                <w:rFonts w:ascii="Arial Narrow" w:hAnsi="Arial Narrow"/>
                <w:bCs/>
                <w:color w:val="000000" w:themeColor="text1"/>
              </w:rPr>
            </w:pPr>
            <w:r w:rsidRPr="009539B0">
              <w:rPr>
                <w:rFonts w:ascii="Arial Narrow" w:hAnsi="Arial Narrow"/>
                <w:b/>
                <w:color w:val="000000" w:themeColor="text1"/>
              </w:rPr>
              <w:t>BIAOU Chabi Olaniran Alphonse</w:t>
            </w:r>
          </w:p>
        </w:tc>
      </w:tr>
      <w:tr w:rsidR="009539B0" w:rsidRPr="009539B0" w14:paraId="414E81A0" w14:textId="77777777" w:rsidTr="009539B0">
        <w:tc>
          <w:tcPr>
            <w:tcW w:w="709" w:type="dxa"/>
          </w:tcPr>
          <w:p w14:paraId="2BE80DAD" w14:textId="77777777" w:rsidR="009539B0" w:rsidRPr="009539B0" w:rsidRDefault="009539B0" w:rsidP="00BB2499">
            <w:pPr>
              <w:pStyle w:val="Paragraphedeliste"/>
              <w:numPr>
                <w:ilvl w:val="0"/>
                <w:numId w:val="1"/>
              </w:numPr>
              <w:ind w:left="600" w:hanging="600"/>
              <w:rPr>
                <w:rFonts w:ascii="Arial Narrow" w:hAnsi="Arial Narrow"/>
                <w:color w:val="000000" w:themeColor="text1"/>
                <w:sz w:val="24"/>
                <w:szCs w:val="24"/>
              </w:rPr>
            </w:pPr>
          </w:p>
        </w:tc>
        <w:tc>
          <w:tcPr>
            <w:tcW w:w="5670" w:type="dxa"/>
            <w:shd w:val="clear" w:color="auto" w:fill="auto"/>
          </w:tcPr>
          <w:p w14:paraId="006181F0" w14:textId="1617F73F"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 xml:space="preserve">Schéma de traitement contenant une bêtalactamine pour le raccourcissement de la durée du traitement de l’ulcère de Buruli : comparaison de 8 semaines de traitement standard (rifampicine plus clarithromycine) </w:t>
            </w:r>
            <w:r w:rsidRPr="009539B0">
              <w:rPr>
                <w:rFonts w:ascii="Arial Narrow" w:hAnsi="Arial Narrow"/>
                <w:color w:val="000000" w:themeColor="text1"/>
                <w:sz w:val="24"/>
                <w:szCs w:val="24"/>
              </w:rPr>
              <w:t>versus 4</w:t>
            </w:r>
            <w:r w:rsidRPr="009539B0">
              <w:rPr>
                <w:rFonts w:ascii="Arial Narrow" w:hAnsi="Arial Narrow"/>
                <w:color w:val="000000" w:themeColor="text1"/>
                <w:sz w:val="24"/>
                <w:szCs w:val="24"/>
              </w:rPr>
              <w:t xml:space="preserve"> semaines traitement standard plus Amoxicilline / Clavulanate [Rc8 Vs Rca4]. (N°24 du 05 juin 2020). </w:t>
            </w:r>
            <w:r w:rsidRPr="009539B0">
              <w:rPr>
                <w:rFonts w:ascii="Arial Narrow" w:hAnsi="Arial Narrow"/>
                <w:b/>
                <w:color w:val="000000" w:themeColor="text1"/>
                <w:sz w:val="24"/>
                <w:szCs w:val="24"/>
              </w:rPr>
              <w:t xml:space="preserve"> </w:t>
            </w:r>
          </w:p>
        </w:tc>
        <w:tc>
          <w:tcPr>
            <w:tcW w:w="1276" w:type="dxa"/>
            <w:shd w:val="clear" w:color="auto" w:fill="auto"/>
          </w:tcPr>
          <w:p w14:paraId="37C290BB"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25 octobre  </w:t>
            </w:r>
          </w:p>
        </w:tc>
        <w:tc>
          <w:tcPr>
            <w:tcW w:w="1842" w:type="dxa"/>
          </w:tcPr>
          <w:p w14:paraId="3E3726C8" w14:textId="77777777" w:rsidR="009539B0" w:rsidRPr="009539B0" w:rsidRDefault="009539B0" w:rsidP="009539B0">
            <w:pPr>
              <w:pStyle w:val="Paragraphedeliste"/>
              <w:numPr>
                <w:ilvl w:val="0"/>
                <w:numId w:val="23"/>
              </w:numPr>
              <w:rPr>
                <w:rFonts w:ascii="Arial Narrow" w:hAnsi="Arial Narrow"/>
                <w:b/>
                <w:color w:val="000000" w:themeColor="text1"/>
              </w:rPr>
            </w:pPr>
            <w:r w:rsidRPr="009539B0">
              <w:rPr>
                <w:rFonts w:ascii="Arial Narrow" w:hAnsi="Arial Narrow"/>
                <w:b/>
                <w:color w:val="000000" w:themeColor="text1"/>
              </w:rPr>
              <w:t xml:space="preserve">JOHNSON ROCH CHRISTIAN </w:t>
            </w:r>
          </w:p>
          <w:p w14:paraId="64D7AE81" w14:textId="77777777" w:rsidR="009539B0" w:rsidRPr="009539B0" w:rsidRDefault="009539B0" w:rsidP="009539B0">
            <w:pPr>
              <w:pStyle w:val="Paragraphedeliste"/>
              <w:numPr>
                <w:ilvl w:val="0"/>
                <w:numId w:val="23"/>
              </w:numPr>
              <w:rPr>
                <w:rFonts w:ascii="Arial Narrow" w:hAnsi="Arial Narrow"/>
                <w:bCs/>
                <w:color w:val="000000" w:themeColor="text1"/>
              </w:rPr>
            </w:pPr>
            <w:r w:rsidRPr="009539B0">
              <w:rPr>
                <w:rFonts w:ascii="Arial Narrow" w:hAnsi="Arial Narrow"/>
                <w:b/>
                <w:color w:val="000000" w:themeColor="text1"/>
              </w:rPr>
              <w:t>ANAGONOU ESAI.</w:t>
            </w:r>
          </w:p>
        </w:tc>
      </w:tr>
      <w:tr w:rsidR="009539B0" w:rsidRPr="009539B0" w14:paraId="186729A6" w14:textId="77777777" w:rsidTr="009539B0">
        <w:tc>
          <w:tcPr>
            <w:tcW w:w="709" w:type="dxa"/>
          </w:tcPr>
          <w:p w14:paraId="7BCFAD24" w14:textId="77777777" w:rsidR="009539B0" w:rsidRPr="009539B0" w:rsidRDefault="009539B0" w:rsidP="00BB2499">
            <w:pPr>
              <w:pStyle w:val="Paragraphedeliste"/>
              <w:numPr>
                <w:ilvl w:val="0"/>
                <w:numId w:val="1"/>
              </w:numPr>
              <w:ind w:left="600" w:hanging="600"/>
              <w:rPr>
                <w:rFonts w:ascii="Arial Narrow" w:hAnsi="Arial Narrow" w:cs="Times New Roman"/>
                <w:color w:val="000000" w:themeColor="text1"/>
                <w:sz w:val="24"/>
                <w:szCs w:val="24"/>
              </w:rPr>
            </w:pPr>
          </w:p>
        </w:tc>
        <w:tc>
          <w:tcPr>
            <w:tcW w:w="5670" w:type="dxa"/>
          </w:tcPr>
          <w:p w14:paraId="69322BFF"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s="Times New Roman"/>
                <w:color w:val="000000" w:themeColor="text1"/>
                <w:sz w:val="24"/>
                <w:szCs w:val="24"/>
              </w:rPr>
              <w:t xml:space="preserve">Prévention de la maladie à coronavirus (COVID-19) par l’hydroxychloroquine en milieu de soins ; une étude randomisée, contrôlée contre placebo sur la prophylaxie (COPCOV). </w:t>
            </w:r>
          </w:p>
        </w:tc>
        <w:tc>
          <w:tcPr>
            <w:tcW w:w="1276" w:type="dxa"/>
          </w:tcPr>
          <w:p w14:paraId="44CEC175" w14:textId="77777777" w:rsidR="009539B0" w:rsidRPr="009539B0" w:rsidRDefault="009539B0" w:rsidP="009539B0">
            <w:pPr>
              <w:rPr>
                <w:rFonts w:ascii="Arial Narrow" w:hAnsi="Arial Narrow"/>
                <w:bCs/>
                <w:color w:val="000000" w:themeColor="text1"/>
                <w:sz w:val="24"/>
                <w:szCs w:val="24"/>
              </w:rPr>
            </w:pPr>
          </w:p>
          <w:p w14:paraId="4AE08DF4"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8 octobre  </w:t>
            </w:r>
          </w:p>
        </w:tc>
        <w:tc>
          <w:tcPr>
            <w:tcW w:w="1842" w:type="dxa"/>
          </w:tcPr>
          <w:p w14:paraId="23B2AB6D" w14:textId="77777777"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rPr>
              <w:t>ALLABI Aurel</w:t>
            </w:r>
          </w:p>
        </w:tc>
      </w:tr>
      <w:tr w:rsidR="009539B0" w:rsidRPr="009539B0" w14:paraId="5B4E8F3C" w14:textId="77777777" w:rsidTr="009539B0">
        <w:tc>
          <w:tcPr>
            <w:tcW w:w="709" w:type="dxa"/>
          </w:tcPr>
          <w:p w14:paraId="48B58FDC"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rPr>
            </w:pPr>
          </w:p>
        </w:tc>
        <w:tc>
          <w:tcPr>
            <w:tcW w:w="5670" w:type="dxa"/>
          </w:tcPr>
          <w:p w14:paraId="785CBA7E" w14:textId="11EB5EF5"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Test empirique d’outils d’information, d’éducation et de communication pour la promotion du traitement préventif </w:t>
            </w:r>
            <w:r w:rsidRPr="009539B0">
              <w:rPr>
                <w:rFonts w:ascii="Arial Narrow" w:hAnsi="Arial Narrow"/>
                <w:color w:val="000000" w:themeColor="text1"/>
                <w:sz w:val="24"/>
                <w:szCs w:val="24"/>
              </w:rPr>
              <w:t>intermittent du</w:t>
            </w:r>
            <w:r w:rsidRPr="009539B0">
              <w:rPr>
                <w:rFonts w:ascii="Arial Narrow" w:hAnsi="Arial Narrow"/>
                <w:color w:val="000000" w:themeColor="text1"/>
                <w:sz w:val="24"/>
                <w:szCs w:val="24"/>
              </w:rPr>
              <w:t xml:space="preserve"> nourrisson (</w:t>
            </w:r>
            <w:proofErr w:type="spellStart"/>
            <w:r w:rsidRPr="009539B0">
              <w:rPr>
                <w:rFonts w:ascii="Arial Narrow" w:hAnsi="Arial Narrow"/>
                <w:color w:val="000000" w:themeColor="text1"/>
                <w:sz w:val="24"/>
                <w:szCs w:val="24"/>
              </w:rPr>
              <w:t>TPin</w:t>
            </w:r>
            <w:proofErr w:type="spellEnd"/>
            <w:r w:rsidRPr="009539B0">
              <w:rPr>
                <w:rFonts w:ascii="Arial Narrow" w:hAnsi="Arial Narrow"/>
                <w:color w:val="000000" w:themeColor="text1"/>
                <w:sz w:val="24"/>
                <w:szCs w:val="24"/>
              </w:rPr>
              <w:t xml:space="preserve">) dans les pays endémiques du paludisme. </w:t>
            </w:r>
          </w:p>
        </w:tc>
        <w:tc>
          <w:tcPr>
            <w:tcW w:w="1276" w:type="dxa"/>
          </w:tcPr>
          <w:p w14:paraId="186B703B"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30 novembre  </w:t>
            </w:r>
          </w:p>
        </w:tc>
        <w:tc>
          <w:tcPr>
            <w:tcW w:w="1842" w:type="dxa"/>
          </w:tcPr>
          <w:p w14:paraId="6CBD5608" w14:textId="77777777" w:rsidR="009539B0" w:rsidRPr="009539B0" w:rsidRDefault="009539B0" w:rsidP="009539B0">
            <w:pPr>
              <w:pStyle w:val="Paragraphedeliste"/>
              <w:numPr>
                <w:ilvl w:val="0"/>
                <w:numId w:val="18"/>
              </w:numPr>
              <w:ind w:left="307" w:hanging="307"/>
              <w:rPr>
                <w:rFonts w:ascii="Arial Narrow" w:hAnsi="Arial Narrow"/>
                <w:b/>
                <w:color w:val="000000" w:themeColor="text1"/>
              </w:rPr>
            </w:pPr>
            <w:r w:rsidRPr="009539B0">
              <w:rPr>
                <w:rFonts w:ascii="Arial Narrow" w:hAnsi="Arial Narrow"/>
                <w:b/>
                <w:color w:val="000000" w:themeColor="text1"/>
              </w:rPr>
              <w:t xml:space="preserve">Sylvain Landry FAYE </w:t>
            </w:r>
          </w:p>
          <w:p w14:paraId="369A5F80" w14:textId="49101B38" w:rsidR="009539B0" w:rsidRPr="009539B0" w:rsidRDefault="009539B0" w:rsidP="009539B0">
            <w:pPr>
              <w:pStyle w:val="Paragraphedeliste"/>
              <w:numPr>
                <w:ilvl w:val="0"/>
                <w:numId w:val="18"/>
              </w:numPr>
              <w:ind w:left="307" w:hanging="307"/>
              <w:rPr>
                <w:rFonts w:ascii="Arial Narrow" w:hAnsi="Arial Narrow"/>
                <w:bCs/>
                <w:color w:val="000000" w:themeColor="text1"/>
              </w:rPr>
            </w:pPr>
            <w:r w:rsidRPr="009539B0">
              <w:rPr>
                <w:rFonts w:ascii="Arial Narrow" w:hAnsi="Arial Narrow"/>
                <w:b/>
                <w:color w:val="000000" w:themeColor="text1"/>
              </w:rPr>
              <w:t xml:space="preserve">GANYE DOSSOU-YOVO </w:t>
            </w:r>
            <w:r w:rsidRPr="009539B0">
              <w:rPr>
                <w:rFonts w:ascii="Arial Narrow" w:hAnsi="Arial Narrow"/>
                <w:b/>
                <w:color w:val="000000" w:themeColor="text1"/>
              </w:rPr>
              <w:t>Aurélie</w:t>
            </w:r>
            <w:r w:rsidRPr="009539B0">
              <w:rPr>
                <w:rFonts w:ascii="Arial Narrow" w:hAnsi="Arial Narrow"/>
                <w:b/>
                <w:color w:val="000000" w:themeColor="text1"/>
              </w:rPr>
              <w:t xml:space="preserve"> Agnès.</w:t>
            </w:r>
          </w:p>
        </w:tc>
      </w:tr>
      <w:tr w:rsidR="009539B0" w:rsidRPr="009539B0" w14:paraId="0294D994" w14:textId="77777777" w:rsidTr="009539B0">
        <w:tc>
          <w:tcPr>
            <w:tcW w:w="709" w:type="dxa"/>
          </w:tcPr>
          <w:p w14:paraId="6FD9D38D"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rPr>
            </w:pPr>
          </w:p>
        </w:tc>
        <w:tc>
          <w:tcPr>
            <w:tcW w:w="5670" w:type="dxa"/>
          </w:tcPr>
          <w:p w14:paraId="1295B180"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Evaluation des interventions communautaires en matière de lutte contre la sexualité précoce des adolescents (es) mises en œuvre dans l’arrondissement central de Tchaourou au Bénin. </w:t>
            </w:r>
          </w:p>
        </w:tc>
        <w:tc>
          <w:tcPr>
            <w:tcW w:w="1276" w:type="dxa"/>
          </w:tcPr>
          <w:p w14:paraId="13C736EC"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décembre  </w:t>
            </w:r>
          </w:p>
        </w:tc>
        <w:tc>
          <w:tcPr>
            <w:tcW w:w="1842" w:type="dxa"/>
          </w:tcPr>
          <w:p w14:paraId="5C92B0C8" w14:textId="77777777" w:rsidR="009539B0" w:rsidRPr="009539B0" w:rsidRDefault="009539B0" w:rsidP="009539B0">
            <w:pPr>
              <w:pStyle w:val="Paragraphedeliste"/>
              <w:numPr>
                <w:ilvl w:val="0"/>
                <w:numId w:val="18"/>
              </w:numPr>
              <w:ind w:left="307" w:hanging="307"/>
              <w:rPr>
                <w:rFonts w:ascii="Arial Narrow" w:hAnsi="Arial Narrow"/>
                <w:bCs/>
                <w:color w:val="000000" w:themeColor="text1"/>
                <w:lang w:val="it-IT"/>
              </w:rPr>
            </w:pPr>
            <w:r w:rsidRPr="009539B0">
              <w:rPr>
                <w:rFonts w:ascii="Arial Narrow" w:hAnsi="Arial Narrow"/>
                <w:b/>
                <w:color w:val="000000" w:themeColor="text1"/>
                <w:lang w:val="it-IT"/>
              </w:rPr>
              <w:t>BANKOLE Mayomi M. Sonia  Dr. DEGBEY Cyriaque.</w:t>
            </w:r>
          </w:p>
        </w:tc>
      </w:tr>
      <w:tr w:rsidR="009539B0" w:rsidRPr="009539B0" w14:paraId="021DFE5D" w14:textId="77777777" w:rsidTr="009539B0">
        <w:trPr>
          <w:trHeight w:val="436"/>
        </w:trPr>
        <w:tc>
          <w:tcPr>
            <w:tcW w:w="709" w:type="dxa"/>
          </w:tcPr>
          <w:p w14:paraId="236BABFA"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lang w:val="it-IT"/>
              </w:rPr>
            </w:pPr>
          </w:p>
        </w:tc>
        <w:tc>
          <w:tcPr>
            <w:tcW w:w="5670" w:type="dxa"/>
          </w:tcPr>
          <w:p w14:paraId="74B16BEA"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Cartographie de la schistosomiase des géo-helminthiases et de l’anémie chez les enfants d’âge préscolaire au nord du Bénin. </w:t>
            </w:r>
          </w:p>
        </w:tc>
        <w:tc>
          <w:tcPr>
            <w:tcW w:w="1276" w:type="dxa"/>
          </w:tcPr>
          <w:p w14:paraId="5585D589"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décembre  </w:t>
            </w:r>
          </w:p>
        </w:tc>
        <w:tc>
          <w:tcPr>
            <w:tcW w:w="1842" w:type="dxa"/>
          </w:tcPr>
          <w:p w14:paraId="0A5DC768" w14:textId="77777777" w:rsidR="009539B0" w:rsidRPr="009539B0" w:rsidRDefault="009539B0" w:rsidP="009539B0">
            <w:pPr>
              <w:pStyle w:val="Paragraphedeliste"/>
              <w:numPr>
                <w:ilvl w:val="0"/>
                <w:numId w:val="18"/>
              </w:numPr>
              <w:ind w:left="307" w:hanging="307"/>
              <w:rPr>
                <w:rFonts w:ascii="Arial Narrow" w:hAnsi="Arial Narrow"/>
                <w:b/>
                <w:color w:val="000000" w:themeColor="text1"/>
              </w:rPr>
            </w:pPr>
            <w:r w:rsidRPr="009539B0">
              <w:rPr>
                <w:rFonts w:ascii="Arial Narrow" w:hAnsi="Arial Narrow"/>
                <w:b/>
                <w:color w:val="000000" w:themeColor="text1"/>
              </w:rPr>
              <w:t xml:space="preserve">ALABI Oladimeji Michael </w:t>
            </w:r>
          </w:p>
          <w:p w14:paraId="4AB7A411" w14:textId="77777777" w:rsidR="009539B0" w:rsidRPr="009539B0" w:rsidRDefault="009539B0" w:rsidP="009539B0">
            <w:pPr>
              <w:pStyle w:val="Paragraphedeliste"/>
              <w:numPr>
                <w:ilvl w:val="0"/>
                <w:numId w:val="18"/>
              </w:numPr>
              <w:ind w:left="307" w:hanging="307"/>
              <w:rPr>
                <w:rFonts w:ascii="Arial Narrow" w:hAnsi="Arial Narrow"/>
                <w:bCs/>
                <w:color w:val="000000" w:themeColor="text1"/>
              </w:rPr>
            </w:pPr>
            <w:r w:rsidRPr="009539B0">
              <w:rPr>
                <w:rFonts w:ascii="Arial Narrow" w:hAnsi="Arial Narrow"/>
                <w:b/>
                <w:color w:val="000000" w:themeColor="text1"/>
              </w:rPr>
              <w:t>IBIKOUNLE Moudachirou</w:t>
            </w:r>
          </w:p>
        </w:tc>
      </w:tr>
      <w:tr w:rsidR="009539B0" w:rsidRPr="009539B0" w14:paraId="60FC5FB4" w14:textId="77777777" w:rsidTr="009539B0">
        <w:trPr>
          <w:trHeight w:val="139"/>
        </w:trPr>
        <w:tc>
          <w:tcPr>
            <w:tcW w:w="709" w:type="dxa"/>
          </w:tcPr>
          <w:p w14:paraId="53B3F5A0"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rPr>
            </w:pPr>
          </w:p>
        </w:tc>
        <w:tc>
          <w:tcPr>
            <w:tcW w:w="5670" w:type="dxa"/>
          </w:tcPr>
          <w:p w14:paraId="39E2CBAD"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Evaluation en phase III (OMS/PQ) de VECTRON T500 en pulvérisation intra domiciliaire contre les vecteurs du paludisme résistants aux pyréthroïdes dans la commune de Za-kpota au sud du Bénin. </w:t>
            </w:r>
            <w:r w:rsidRPr="009539B0">
              <w:rPr>
                <w:rFonts w:ascii="Arial Narrow" w:hAnsi="Arial Narrow"/>
                <w:b/>
                <w:i/>
                <w:color w:val="000000" w:themeColor="text1"/>
                <w:sz w:val="24"/>
                <w:szCs w:val="24"/>
              </w:rPr>
              <w:t xml:space="preserve">  </w:t>
            </w:r>
          </w:p>
        </w:tc>
        <w:tc>
          <w:tcPr>
            <w:tcW w:w="1276" w:type="dxa"/>
          </w:tcPr>
          <w:p w14:paraId="4CAC8071"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17 novembre  </w:t>
            </w:r>
          </w:p>
        </w:tc>
        <w:tc>
          <w:tcPr>
            <w:tcW w:w="1842" w:type="dxa"/>
          </w:tcPr>
          <w:p w14:paraId="10C84BAA" w14:textId="77777777" w:rsidR="009539B0" w:rsidRPr="009539B0" w:rsidRDefault="009539B0" w:rsidP="009539B0">
            <w:pPr>
              <w:pStyle w:val="Paragraphedeliste"/>
              <w:numPr>
                <w:ilvl w:val="0"/>
                <w:numId w:val="18"/>
              </w:numPr>
              <w:ind w:left="307" w:hanging="307"/>
              <w:rPr>
                <w:rFonts w:ascii="Arial Narrow" w:hAnsi="Arial Narrow"/>
                <w:b/>
                <w:color w:val="000000" w:themeColor="text1"/>
                <w:lang w:val="it-IT"/>
              </w:rPr>
            </w:pPr>
            <w:r w:rsidRPr="009539B0">
              <w:rPr>
                <w:rFonts w:ascii="Arial Narrow" w:hAnsi="Arial Narrow"/>
                <w:b/>
                <w:color w:val="000000" w:themeColor="text1"/>
                <w:lang w:val="it-IT"/>
              </w:rPr>
              <w:t xml:space="preserve">NGUFOR Corine </w:t>
            </w:r>
          </w:p>
          <w:p w14:paraId="6F0B7FB6" w14:textId="77777777" w:rsidR="009539B0" w:rsidRPr="009539B0" w:rsidRDefault="009539B0" w:rsidP="009539B0">
            <w:pPr>
              <w:pStyle w:val="Paragraphedeliste"/>
              <w:numPr>
                <w:ilvl w:val="0"/>
                <w:numId w:val="18"/>
              </w:numPr>
              <w:ind w:left="307" w:hanging="307"/>
              <w:rPr>
                <w:rFonts w:ascii="Arial Narrow" w:hAnsi="Arial Narrow"/>
                <w:b/>
                <w:color w:val="000000" w:themeColor="text1"/>
                <w:lang w:val="it-IT"/>
              </w:rPr>
            </w:pPr>
            <w:r w:rsidRPr="009539B0">
              <w:rPr>
                <w:rFonts w:ascii="Arial Narrow" w:hAnsi="Arial Narrow"/>
                <w:b/>
                <w:color w:val="000000" w:themeColor="text1"/>
                <w:lang w:val="it-IT"/>
              </w:rPr>
              <w:t>AKOGBETO Martin</w:t>
            </w:r>
          </w:p>
          <w:p w14:paraId="272F69D9" w14:textId="77777777" w:rsidR="009539B0" w:rsidRPr="009539B0" w:rsidRDefault="009539B0" w:rsidP="009539B0">
            <w:pPr>
              <w:pStyle w:val="Paragraphedeliste"/>
              <w:numPr>
                <w:ilvl w:val="0"/>
                <w:numId w:val="18"/>
              </w:numPr>
              <w:ind w:left="307" w:hanging="307"/>
              <w:rPr>
                <w:rFonts w:ascii="Arial Narrow" w:hAnsi="Arial Narrow"/>
                <w:bCs/>
                <w:color w:val="000000" w:themeColor="text1"/>
                <w:lang w:val="it-IT"/>
              </w:rPr>
            </w:pPr>
            <w:r w:rsidRPr="009539B0">
              <w:rPr>
                <w:rFonts w:ascii="Arial Narrow" w:hAnsi="Arial Narrow"/>
                <w:b/>
                <w:color w:val="000000" w:themeColor="text1"/>
                <w:lang w:val="it-IT"/>
              </w:rPr>
              <w:t>PADONOU Germain Gil.</w:t>
            </w:r>
          </w:p>
        </w:tc>
      </w:tr>
      <w:tr w:rsidR="009539B0" w:rsidRPr="009539B0" w14:paraId="5FE4D36D" w14:textId="77777777" w:rsidTr="009539B0">
        <w:tc>
          <w:tcPr>
            <w:tcW w:w="709" w:type="dxa"/>
          </w:tcPr>
          <w:p w14:paraId="4CF06D3B"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lang w:val="it-IT"/>
              </w:rPr>
            </w:pPr>
          </w:p>
        </w:tc>
        <w:tc>
          <w:tcPr>
            <w:tcW w:w="5670" w:type="dxa"/>
          </w:tcPr>
          <w:p w14:paraId="3E9B5F67"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 xml:space="preserve">Evaluation sommative de la composante de programme Survie et développement de l’enfant (2014-2018) et de la composante de programme Survie et épanouissement de l’enfant (2019-2020) y compris au temps de la COVID-19. </w:t>
            </w:r>
          </w:p>
        </w:tc>
        <w:tc>
          <w:tcPr>
            <w:tcW w:w="1276" w:type="dxa"/>
          </w:tcPr>
          <w:p w14:paraId="69A7CCA1"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18 novembre  </w:t>
            </w:r>
          </w:p>
        </w:tc>
        <w:tc>
          <w:tcPr>
            <w:tcW w:w="1842" w:type="dxa"/>
          </w:tcPr>
          <w:p w14:paraId="65623100" w14:textId="7FA4D4F7" w:rsidR="009539B0" w:rsidRPr="009539B0" w:rsidRDefault="009539B0" w:rsidP="009539B0">
            <w:pPr>
              <w:pStyle w:val="Paragraphedeliste"/>
              <w:numPr>
                <w:ilvl w:val="0"/>
                <w:numId w:val="18"/>
              </w:numPr>
              <w:ind w:left="307" w:hanging="307"/>
              <w:rPr>
                <w:rFonts w:ascii="Arial Narrow" w:hAnsi="Arial Narrow"/>
                <w:b/>
                <w:color w:val="000000" w:themeColor="text1"/>
              </w:rPr>
            </w:pPr>
            <w:r w:rsidRPr="009539B0">
              <w:rPr>
                <w:rFonts w:ascii="Arial Narrow" w:hAnsi="Arial Narrow"/>
                <w:b/>
                <w:color w:val="000000" w:themeColor="text1"/>
              </w:rPr>
              <w:t xml:space="preserve">MOUTANGOU N’Tcha </w:t>
            </w:r>
            <w:r w:rsidRPr="009539B0">
              <w:rPr>
                <w:rFonts w:ascii="Arial Narrow" w:hAnsi="Arial Narrow"/>
                <w:b/>
                <w:color w:val="000000" w:themeColor="text1"/>
              </w:rPr>
              <w:t>Judicaël</w:t>
            </w:r>
            <w:r w:rsidRPr="009539B0">
              <w:rPr>
                <w:rFonts w:ascii="Arial Narrow" w:hAnsi="Arial Narrow"/>
                <w:b/>
                <w:color w:val="000000" w:themeColor="text1"/>
              </w:rPr>
              <w:t xml:space="preserve"> </w:t>
            </w:r>
          </w:p>
          <w:p w14:paraId="02FEB827" w14:textId="77777777" w:rsidR="009539B0" w:rsidRPr="009539B0" w:rsidRDefault="009539B0" w:rsidP="009539B0">
            <w:pPr>
              <w:pStyle w:val="Paragraphedeliste"/>
              <w:numPr>
                <w:ilvl w:val="0"/>
                <w:numId w:val="18"/>
              </w:numPr>
              <w:ind w:left="307" w:hanging="307"/>
              <w:rPr>
                <w:rFonts w:ascii="Arial Narrow" w:hAnsi="Arial Narrow"/>
                <w:b/>
                <w:color w:val="000000" w:themeColor="text1"/>
              </w:rPr>
            </w:pPr>
            <w:r w:rsidRPr="009539B0">
              <w:rPr>
                <w:rFonts w:ascii="Arial Narrow" w:hAnsi="Arial Narrow"/>
                <w:b/>
                <w:color w:val="000000" w:themeColor="text1"/>
              </w:rPr>
              <w:t xml:space="preserve">Jacques Philippe TOSSOU </w:t>
            </w:r>
          </w:p>
          <w:p w14:paraId="00EB59E8" w14:textId="77777777" w:rsidR="009539B0" w:rsidRPr="009539B0" w:rsidRDefault="009539B0" w:rsidP="009539B0">
            <w:pPr>
              <w:pStyle w:val="Paragraphedeliste"/>
              <w:numPr>
                <w:ilvl w:val="0"/>
                <w:numId w:val="18"/>
              </w:numPr>
              <w:ind w:left="307" w:hanging="307"/>
              <w:rPr>
                <w:rFonts w:ascii="Arial Narrow" w:hAnsi="Arial Narrow"/>
                <w:bCs/>
                <w:iCs/>
                <w:color w:val="000000" w:themeColor="text1"/>
              </w:rPr>
            </w:pPr>
            <w:r w:rsidRPr="009539B0">
              <w:rPr>
                <w:rFonts w:ascii="Arial Narrow" w:hAnsi="Arial Narrow"/>
                <w:b/>
                <w:color w:val="000000" w:themeColor="text1"/>
              </w:rPr>
              <w:t>Alexandre BIAOU.</w:t>
            </w:r>
          </w:p>
        </w:tc>
      </w:tr>
      <w:tr w:rsidR="009539B0" w:rsidRPr="009539B0" w14:paraId="11243FDC" w14:textId="77777777" w:rsidTr="009539B0">
        <w:trPr>
          <w:trHeight w:val="706"/>
        </w:trPr>
        <w:tc>
          <w:tcPr>
            <w:tcW w:w="709" w:type="dxa"/>
          </w:tcPr>
          <w:p w14:paraId="688FEBA2"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rPr>
            </w:pPr>
          </w:p>
        </w:tc>
        <w:tc>
          <w:tcPr>
            <w:tcW w:w="5670" w:type="dxa"/>
          </w:tcPr>
          <w:p w14:paraId="744F9A4A" w14:textId="77777777" w:rsidR="009539B0" w:rsidRPr="009539B0" w:rsidRDefault="009539B0" w:rsidP="009539B0">
            <w:pPr>
              <w:rPr>
                <w:rFonts w:ascii="Arial Narrow" w:hAnsi="Arial Narrow"/>
                <w:b/>
                <w:color w:val="000000" w:themeColor="text1"/>
                <w:sz w:val="24"/>
                <w:szCs w:val="24"/>
              </w:rPr>
            </w:pPr>
            <w:r w:rsidRPr="009539B0">
              <w:rPr>
                <w:rFonts w:ascii="Arial Narrow" w:hAnsi="Arial Narrow"/>
                <w:color w:val="000000" w:themeColor="text1"/>
                <w:sz w:val="24"/>
                <w:szCs w:val="24"/>
              </w:rPr>
              <w:t xml:space="preserve">Evaluation de l’efficacité de nouveaux produits de lutte anti vectorielle dans les conditions de laboratoire (phase I), pour le traitement des moustiquaires et de la surface intérieure des murs des cases d’une station expérimentale en milieu rural (phase II) contre les moustiques vecteurs de paludisme résistants aux insecticides pyréthrinoïdes à Covè, au Bénin </w:t>
            </w:r>
            <w:r w:rsidRPr="009539B0">
              <w:rPr>
                <w:rFonts w:ascii="Arial Narrow" w:hAnsi="Arial Narrow"/>
                <w:b/>
                <w:i/>
                <w:color w:val="000000" w:themeColor="text1"/>
                <w:sz w:val="24"/>
                <w:szCs w:val="24"/>
              </w:rPr>
              <w:t xml:space="preserve"> </w:t>
            </w:r>
          </w:p>
        </w:tc>
        <w:tc>
          <w:tcPr>
            <w:tcW w:w="1276" w:type="dxa"/>
          </w:tcPr>
          <w:p w14:paraId="2CDEED10"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17 novembre  </w:t>
            </w:r>
          </w:p>
        </w:tc>
        <w:tc>
          <w:tcPr>
            <w:tcW w:w="1842" w:type="dxa"/>
          </w:tcPr>
          <w:p w14:paraId="7F39531A" w14:textId="77777777" w:rsidR="009539B0" w:rsidRPr="009539B0" w:rsidRDefault="009539B0" w:rsidP="009539B0">
            <w:pPr>
              <w:pStyle w:val="Paragraphedeliste"/>
              <w:numPr>
                <w:ilvl w:val="0"/>
                <w:numId w:val="18"/>
              </w:numPr>
              <w:ind w:left="307" w:hanging="307"/>
              <w:rPr>
                <w:rFonts w:ascii="Arial Narrow" w:hAnsi="Arial Narrow"/>
                <w:b/>
                <w:color w:val="000000" w:themeColor="text1"/>
                <w:lang w:val="it-IT"/>
              </w:rPr>
            </w:pPr>
            <w:r w:rsidRPr="009539B0">
              <w:rPr>
                <w:rFonts w:ascii="Arial Narrow" w:hAnsi="Arial Narrow"/>
                <w:b/>
                <w:color w:val="000000" w:themeColor="text1"/>
                <w:lang w:val="it-IT"/>
              </w:rPr>
              <w:t xml:space="preserve">NGUFOR Corine </w:t>
            </w:r>
          </w:p>
          <w:p w14:paraId="553619E9" w14:textId="77777777" w:rsidR="009539B0" w:rsidRPr="009539B0" w:rsidRDefault="009539B0" w:rsidP="009539B0">
            <w:pPr>
              <w:pStyle w:val="Paragraphedeliste"/>
              <w:numPr>
                <w:ilvl w:val="0"/>
                <w:numId w:val="18"/>
              </w:numPr>
              <w:ind w:left="307" w:hanging="307"/>
              <w:rPr>
                <w:rFonts w:ascii="Arial Narrow" w:hAnsi="Arial Narrow"/>
                <w:b/>
                <w:color w:val="000000" w:themeColor="text1"/>
                <w:lang w:val="it-IT"/>
              </w:rPr>
            </w:pPr>
            <w:r w:rsidRPr="009539B0">
              <w:rPr>
                <w:rFonts w:ascii="Arial Narrow" w:hAnsi="Arial Narrow"/>
                <w:b/>
                <w:color w:val="000000" w:themeColor="text1"/>
                <w:lang w:val="it-IT"/>
              </w:rPr>
              <w:t xml:space="preserve">AKOGBETO Martin </w:t>
            </w:r>
          </w:p>
          <w:p w14:paraId="178CD717" w14:textId="77777777" w:rsidR="009539B0" w:rsidRPr="009539B0" w:rsidRDefault="009539B0" w:rsidP="009539B0">
            <w:pPr>
              <w:pStyle w:val="Paragraphedeliste"/>
              <w:numPr>
                <w:ilvl w:val="0"/>
                <w:numId w:val="18"/>
              </w:numPr>
              <w:ind w:left="307" w:hanging="307"/>
              <w:rPr>
                <w:rFonts w:ascii="Arial Narrow" w:hAnsi="Arial Narrow"/>
                <w:bCs/>
                <w:i/>
                <w:color w:val="000000" w:themeColor="text1"/>
                <w:lang w:val="it-IT"/>
              </w:rPr>
            </w:pPr>
            <w:r w:rsidRPr="009539B0">
              <w:rPr>
                <w:rFonts w:ascii="Arial Narrow" w:hAnsi="Arial Narrow"/>
                <w:b/>
                <w:color w:val="000000" w:themeColor="text1"/>
                <w:lang w:val="it-IT"/>
              </w:rPr>
              <w:t>GOVOETCHAN Renaud.</w:t>
            </w:r>
          </w:p>
        </w:tc>
      </w:tr>
      <w:tr w:rsidR="009539B0" w:rsidRPr="009539B0" w14:paraId="2CEBC215" w14:textId="77777777" w:rsidTr="009539B0">
        <w:tc>
          <w:tcPr>
            <w:tcW w:w="709" w:type="dxa"/>
          </w:tcPr>
          <w:p w14:paraId="36B29EBC"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lang w:val="it-IT"/>
              </w:rPr>
            </w:pPr>
          </w:p>
        </w:tc>
        <w:tc>
          <w:tcPr>
            <w:tcW w:w="5670" w:type="dxa"/>
          </w:tcPr>
          <w:p w14:paraId="7D805488" w14:textId="77777777" w:rsidR="009539B0" w:rsidRPr="009539B0" w:rsidRDefault="009539B0" w:rsidP="009539B0">
            <w:pPr>
              <w:rPr>
                <w:rFonts w:ascii="Arial Narrow" w:hAnsi="Arial Narrow"/>
                <w:color w:val="000000" w:themeColor="text1"/>
                <w:sz w:val="24"/>
                <w:szCs w:val="24"/>
                <w:lang w:val="en-US"/>
              </w:rPr>
            </w:pPr>
            <w:r w:rsidRPr="009539B0">
              <w:rPr>
                <w:rFonts w:ascii="Arial Narrow" w:hAnsi="Arial Narrow"/>
                <w:color w:val="000000" w:themeColor="text1"/>
                <w:sz w:val="24"/>
                <w:szCs w:val="24"/>
              </w:rPr>
              <w:t xml:space="preserve">Etude d’impact quasi-expérimental du projet « plan pour les filles » Bénin. </w:t>
            </w:r>
            <w:r w:rsidRPr="009539B0">
              <w:rPr>
                <w:rFonts w:ascii="Arial Narrow" w:hAnsi="Arial Narrow"/>
                <w:b/>
                <w:i/>
                <w:color w:val="000000" w:themeColor="text1"/>
                <w:sz w:val="24"/>
                <w:szCs w:val="24"/>
                <w:lang w:val="en-US"/>
              </w:rPr>
              <w:t xml:space="preserve"> </w:t>
            </w:r>
          </w:p>
        </w:tc>
        <w:tc>
          <w:tcPr>
            <w:tcW w:w="1276" w:type="dxa"/>
          </w:tcPr>
          <w:p w14:paraId="3F37D520"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18 novembre  </w:t>
            </w:r>
          </w:p>
        </w:tc>
        <w:tc>
          <w:tcPr>
            <w:tcW w:w="1842" w:type="dxa"/>
          </w:tcPr>
          <w:p w14:paraId="5BF7FFDE" w14:textId="77777777" w:rsidR="009539B0" w:rsidRPr="009539B0" w:rsidRDefault="009539B0" w:rsidP="009539B0">
            <w:pPr>
              <w:pStyle w:val="Paragraphedeliste"/>
              <w:numPr>
                <w:ilvl w:val="0"/>
                <w:numId w:val="18"/>
              </w:numPr>
              <w:ind w:left="307" w:hanging="307"/>
              <w:rPr>
                <w:rFonts w:ascii="Arial Narrow" w:hAnsi="Arial Narrow"/>
                <w:b/>
                <w:color w:val="000000" w:themeColor="text1"/>
                <w:lang w:val="en-US"/>
              </w:rPr>
            </w:pPr>
            <w:r w:rsidRPr="009539B0">
              <w:rPr>
                <w:rFonts w:ascii="Arial Narrow" w:hAnsi="Arial Narrow"/>
                <w:b/>
                <w:color w:val="000000" w:themeColor="text1"/>
                <w:lang w:val="en-US"/>
              </w:rPr>
              <w:t xml:space="preserve">HASAN Emrul Mohammed </w:t>
            </w:r>
          </w:p>
          <w:p w14:paraId="541FE048" w14:textId="77777777" w:rsidR="009539B0" w:rsidRPr="009539B0" w:rsidRDefault="009539B0" w:rsidP="009539B0">
            <w:pPr>
              <w:pStyle w:val="Paragraphedeliste"/>
              <w:numPr>
                <w:ilvl w:val="0"/>
                <w:numId w:val="18"/>
              </w:numPr>
              <w:ind w:left="307" w:hanging="307"/>
              <w:rPr>
                <w:rFonts w:ascii="Arial Narrow" w:hAnsi="Arial Narrow"/>
                <w:b/>
                <w:color w:val="000000" w:themeColor="text1"/>
                <w:lang w:val="en-US"/>
              </w:rPr>
            </w:pPr>
            <w:r w:rsidRPr="009539B0">
              <w:rPr>
                <w:rFonts w:ascii="Arial Narrow" w:hAnsi="Arial Narrow"/>
                <w:b/>
                <w:color w:val="000000" w:themeColor="text1"/>
                <w:lang w:val="en-US"/>
              </w:rPr>
              <w:t>ABIBOU Mamado</w:t>
            </w:r>
          </w:p>
          <w:p w14:paraId="65EC14ED" w14:textId="77777777" w:rsidR="009539B0" w:rsidRPr="009539B0" w:rsidRDefault="009539B0" w:rsidP="009539B0">
            <w:pPr>
              <w:pStyle w:val="Paragraphedeliste"/>
              <w:numPr>
                <w:ilvl w:val="0"/>
                <w:numId w:val="18"/>
              </w:numPr>
              <w:ind w:left="307" w:hanging="307"/>
              <w:rPr>
                <w:rFonts w:ascii="Arial Narrow" w:hAnsi="Arial Narrow"/>
                <w:bCs/>
                <w:i/>
                <w:color w:val="000000" w:themeColor="text1"/>
                <w:lang w:val="it-IT"/>
              </w:rPr>
            </w:pPr>
            <w:r w:rsidRPr="009539B0">
              <w:rPr>
                <w:rFonts w:ascii="Arial Narrow" w:hAnsi="Arial Narrow"/>
                <w:b/>
                <w:color w:val="000000" w:themeColor="text1"/>
                <w:lang w:val="en-US"/>
              </w:rPr>
              <w:t>Karl Frederick Paul.</w:t>
            </w:r>
          </w:p>
        </w:tc>
      </w:tr>
      <w:tr w:rsidR="009539B0" w:rsidRPr="009539B0" w14:paraId="7EC6DCB6" w14:textId="77777777" w:rsidTr="009539B0">
        <w:tc>
          <w:tcPr>
            <w:tcW w:w="709" w:type="dxa"/>
          </w:tcPr>
          <w:p w14:paraId="6B816E60"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lang w:val="it-IT"/>
              </w:rPr>
            </w:pPr>
          </w:p>
        </w:tc>
        <w:tc>
          <w:tcPr>
            <w:tcW w:w="5670" w:type="dxa"/>
          </w:tcPr>
          <w:p w14:paraId="6C69BCAC" w14:textId="61C20B3A"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Enquête de surveillance de seconde génération (ESDG) sur les</w:t>
            </w:r>
            <w:r w:rsidRPr="009539B0">
              <w:rPr>
                <w:rFonts w:ascii="Arial Narrow" w:hAnsi="Arial Narrow"/>
                <w:color w:val="000000" w:themeColor="text1"/>
                <w:sz w:val="24"/>
                <w:szCs w:val="24"/>
              </w:rPr>
              <w:t xml:space="preserve"> </w:t>
            </w:r>
            <w:r w:rsidRPr="009539B0">
              <w:rPr>
                <w:rFonts w:ascii="Arial Narrow" w:hAnsi="Arial Narrow"/>
                <w:color w:val="000000" w:themeColor="text1"/>
                <w:sz w:val="24"/>
                <w:szCs w:val="24"/>
              </w:rPr>
              <w:t>IST et le VIH/SIDA auprès des populations clés et vulnérables en</w:t>
            </w:r>
            <w:r w:rsidRPr="009539B0">
              <w:rPr>
                <w:rFonts w:ascii="Arial Narrow" w:hAnsi="Arial Narrow"/>
                <w:color w:val="000000" w:themeColor="text1"/>
                <w:sz w:val="24"/>
                <w:szCs w:val="24"/>
              </w:rPr>
              <w:t xml:space="preserve"> </w:t>
            </w:r>
            <w:r w:rsidRPr="009539B0">
              <w:rPr>
                <w:rFonts w:ascii="Arial Narrow" w:hAnsi="Arial Narrow"/>
                <w:color w:val="000000" w:themeColor="text1"/>
                <w:sz w:val="24"/>
                <w:szCs w:val="24"/>
              </w:rPr>
              <w:t xml:space="preserve">2021 au Bénin. </w:t>
            </w:r>
          </w:p>
        </w:tc>
        <w:tc>
          <w:tcPr>
            <w:tcW w:w="1276" w:type="dxa"/>
          </w:tcPr>
          <w:p w14:paraId="2F7812D6"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décembre  </w:t>
            </w:r>
          </w:p>
        </w:tc>
        <w:tc>
          <w:tcPr>
            <w:tcW w:w="1842" w:type="dxa"/>
          </w:tcPr>
          <w:p w14:paraId="2C777B6D" w14:textId="77777777" w:rsidR="009539B0" w:rsidRPr="009539B0" w:rsidRDefault="009539B0" w:rsidP="009539B0">
            <w:pPr>
              <w:rPr>
                <w:rFonts w:ascii="Arial Narrow" w:hAnsi="Arial Narrow"/>
                <w:bCs/>
                <w:i/>
                <w:color w:val="000000" w:themeColor="text1"/>
              </w:rPr>
            </w:pPr>
            <w:r w:rsidRPr="009539B0">
              <w:rPr>
                <w:rFonts w:ascii="Arial Narrow" w:hAnsi="Arial Narrow"/>
                <w:b/>
                <w:color w:val="000000" w:themeColor="text1"/>
              </w:rPr>
              <w:t>Clément AHOUSSINOU</w:t>
            </w:r>
          </w:p>
        </w:tc>
      </w:tr>
      <w:tr w:rsidR="009539B0" w:rsidRPr="009539B0" w14:paraId="45C1CE6D" w14:textId="77777777" w:rsidTr="009539B0">
        <w:tc>
          <w:tcPr>
            <w:tcW w:w="709" w:type="dxa"/>
          </w:tcPr>
          <w:p w14:paraId="2E0E2356"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rPr>
            </w:pPr>
          </w:p>
        </w:tc>
        <w:tc>
          <w:tcPr>
            <w:tcW w:w="5670" w:type="dxa"/>
          </w:tcPr>
          <w:p w14:paraId="6F6E5F66"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Etude de la résistance acquise aux ARV au sein des sujets</w:t>
            </w:r>
          </w:p>
          <w:p w14:paraId="784EBEFE"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infectés au VIH-1 sous ARV au Bénin depuis au moins 12 mois. </w:t>
            </w:r>
          </w:p>
        </w:tc>
        <w:tc>
          <w:tcPr>
            <w:tcW w:w="1276" w:type="dxa"/>
          </w:tcPr>
          <w:p w14:paraId="000208B1"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1</w:t>
            </w:r>
            <w:r w:rsidRPr="009539B0">
              <w:rPr>
                <w:rFonts w:ascii="Arial Narrow" w:hAnsi="Arial Narrow"/>
                <w:bCs/>
                <w:color w:val="000000" w:themeColor="text1"/>
                <w:sz w:val="24"/>
                <w:szCs w:val="24"/>
                <w:vertAlign w:val="superscript"/>
              </w:rPr>
              <w:t>er</w:t>
            </w:r>
            <w:r w:rsidRPr="009539B0">
              <w:rPr>
                <w:rFonts w:ascii="Arial Narrow" w:hAnsi="Arial Narrow"/>
                <w:bCs/>
                <w:color w:val="000000" w:themeColor="text1"/>
                <w:sz w:val="24"/>
                <w:szCs w:val="24"/>
              </w:rPr>
              <w:t xml:space="preserve"> décembre  </w:t>
            </w:r>
          </w:p>
        </w:tc>
        <w:tc>
          <w:tcPr>
            <w:tcW w:w="1842" w:type="dxa"/>
          </w:tcPr>
          <w:p w14:paraId="69142FDC" w14:textId="77777777" w:rsidR="009539B0" w:rsidRPr="009539B0" w:rsidRDefault="009539B0" w:rsidP="009539B0">
            <w:pPr>
              <w:pStyle w:val="Paragraphedeliste"/>
              <w:numPr>
                <w:ilvl w:val="0"/>
                <w:numId w:val="18"/>
              </w:numPr>
              <w:ind w:left="307" w:hanging="307"/>
              <w:rPr>
                <w:rFonts w:ascii="Arial Narrow" w:hAnsi="Arial Narrow"/>
                <w:b/>
                <w:color w:val="000000" w:themeColor="text1"/>
              </w:rPr>
            </w:pPr>
            <w:r w:rsidRPr="009539B0">
              <w:rPr>
                <w:rFonts w:ascii="Arial Narrow" w:hAnsi="Arial Narrow"/>
                <w:b/>
                <w:color w:val="000000" w:themeColor="text1"/>
              </w:rPr>
              <w:t>AHOUSSINOU Clément et</w:t>
            </w:r>
          </w:p>
          <w:p w14:paraId="467D08A7" w14:textId="77777777" w:rsidR="009539B0" w:rsidRPr="009539B0" w:rsidRDefault="009539B0" w:rsidP="009539B0">
            <w:pPr>
              <w:pStyle w:val="Paragraphedeliste"/>
              <w:numPr>
                <w:ilvl w:val="0"/>
                <w:numId w:val="18"/>
              </w:numPr>
              <w:ind w:left="307" w:hanging="307"/>
              <w:rPr>
                <w:rFonts w:ascii="Arial Narrow" w:hAnsi="Arial Narrow"/>
                <w:bCs/>
                <w:i/>
                <w:color w:val="000000" w:themeColor="text1"/>
              </w:rPr>
            </w:pPr>
            <w:r w:rsidRPr="009539B0">
              <w:rPr>
                <w:rFonts w:ascii="Arial Narrow" w:hAnsi="Arial Narrow"/>
                <w:b/>
                <w:color w:val="000000" w:themeColor="text1"/>
              </w:rPr>
              <w:t>Ange DOSSOU.</w:t>
            </w:r>
          </w:p>
        </w:tc>
      </w:tr>
      <w:tr w:rsidR="009539B0" w:rsidRPr="009539B0" w14:paraId="62ECB31D" w14:textId="77777777" w:rsidTr="009539B0">
        <w:trPr>
          <w:trHeight w:val="583"/>
        </w:trPr>
        <w:tc>
          <w:tcPr>
            <w:tcW w:w="709" w:type="dxa"/>
          </w:tcPr>
          <w:p w14:paraId="37190AAF" w14:textId="77777777" w:rsidR="009539B0" w:rsidRPr="009539B0" w:rsidRDefault="009539B0" w:rsidP="00BB2499">
            <w:pPr>
              <w:pStyle w:val="Paragraphedeliste"/>
              <w:numPr>
                <w:ilvl w:val="0"/>
                <w:numId w:val="1"/>
              </w:numPr>
              <w:ind w:left="313" w:hanging="313"/>
              <w:rPr>
                <w:rFonts w:ascii="Arial Narrow" w:hAnsi="Arial Narrow"/>
                <w:color w:val="000000" w:themeColor="text1"/>
                <w:sz w:val="24"/>
                <w:szCs w:val="24"/>
              </w:rPr>
            </w:pPr>
          </w:p>
        </w:tc>
        <w:tc>
          <w:tcPr>
            <w:tcW w:w="5670" w:type="dxa"/>
          </w:tcPr>
          <w:p w14:paraId="56BBA24E" w14:textId="77777777" w:rsidR="009539B0" w:rsidRPr="009539B0" w:rsidRDefault="009539B0" w:rsidP="009539B0">
            <w:pPr>
              <w:rPr>
                <w:rFonts w:ascii="Arial Narrow" w:hAnsi="Arial Narrow"/>
                <w:color w:val="000000" w:themeColor="text1"/>
                <w:sz w:val="24"/>
                <w:szCs w:val="24"/>
              </w:rPr>
            </w:pPr>
            <w:r w:rsidRPr="009539B0">
              <w:rPr>
                <w:rFonts w:ascii="Arial Narrow" w:hAnsi="Arial Narrow"/>
                <w:color w:val="000000" w:themeColor="text1"/>
                <w:sz w:val="24"/>
                <w:szCs w:val="24"/>
              </w:rPr>
              <w:t xml:space="preserve">Etude sur le taux de transmission du VIH de la mère à l’enfant au Bénin au cours de 2019. </w:t>
            </w:r>
          </w:p>
        </w:tc>
        <w:tc>
          <w:tcPr>
            <w:tcW w:w="1276" w:type="dxa"/>
          </w:tcPr>
          <w:p w14:paraId="774E7628" w14:textId="77777777" w:rsidR="009539B0" w:rsidRPr="009539B0" w:rsidRDefault="009539B0" w:rsidP="009539B0">
            <w:pPr>
              <w:rPr>
                <w:rFonts w:ascii="Arial Narrow" w:hAnsi="Arial Narrow"/>
                <w:bCs/>
                <w:color w:val="000000" w:themeColor="text1"/>
                <w:sz w:val="24"/>
                <w:szCs w:val="24"/>
              </w:rPr>
            </w:pPr>
            <w:r w:rsidRPr="009539B0">
              <w:rPr>
                <w:rFonts w:ascii="Arial Narrow" w:hAnsi="Arial Narrow"/>
                <w:bCs/>
                <w:color w:val="000000" w:themeColor="text1"/>
                <w:sz w:val="24"/>
                <w:szCs w:val="24"/>
              </w:rPr>
              <w:t xml:space="preserve">02 décembre  </w:t>
            </w:r>
          </w:p>
        </w:tc>
        <w:tc>
          <w:tcPr>
            <w:tcW w:w="1842" w:type="dxa"/>
          </w:tcPr>
          <w:p w14:paraId="1817C4FC" w14:textId="77777777" w:rsidR="009539B0" w:rsidRPr="009539B0" w:rsidRDefault="009539B0" w:rsidP="009539B0">
            <w:pPr>
              <w:rPr>
                <w:rFonts w:ascii="Arial Narrow" w:hAnsi="Arial Narrow"/>
                <w:bCs/>
                <w:color w:val="000000" w:themeColor="text1"/>
              </w:rPr>
            </w:pPr>
            <w:r w:rsidRPr="009539B0">
              <w:rPr>
                <w:rFonts w:ascii="Arial Narrow" w:hAnsi="Arial Narrow"/>
                <w:b/>
                <w:color w:val="000000" w:themeColor="text1"/>
              </w:rPr>
              <w:t>DAHO Jean Yaovi</w:t>
            </w:r>
          </w:p>
        </w:tc>
      </w:tr>
    </w:tbl>
    <w:p w14:paraId="2DA048E3" w14:textId="77777777" w:rsidR="009539B0" w:rsidRPr="009539B0" w:rsidRDefault="009539B0" w:rsidP="009539B0">
      <w:pPr>
        <w:spacing w:before="240"/>
        <w:rPr>
          <w:rFonts w:ascii="Tw Cen MT" w:hAnsi="Tw Cen MT"/>
          <w:color w:val="000000" w:themeColor="text1"/>
          <w:sz w:val="24"/>
          <w:szCs w:val="24"/>
        </w:rPr>
      </w:pPr>
    </w:p>
    <w:p w14:paraId="7918EEC6" w14:textId="77777777" w:rsidR="009539B0" w:rsidRPr="009539B0" w:rsidRDefault="009539B0" w:rsidP="009539B0">
      <w:pPr>
        <w:spacing w:before="240"/>
        <w:rPr>
          <w:rFonts w:ascii="Tw Cen MT" w:hAnsi="Tw Cen MT"/>
          <w:color w:val="000000" w:themeColor="text1"/>
          <w:sz w:val="28"/>
          <w:szCs w:val="28"/>
        </w:rPr>
      </w:pPr>
    </w:p>
    <w:p w14:paraId="4C8D189E" w14:textId="77777777" w:rsidR="009539B0" w:rsidRPr="009539B0" w:rsidRDefault="009539B0" w:rsidP="009539B0">
      <w:pPr>
        <w:rPr>
          <w:rFonts w:ascii="Tw Cen MT" w:hAnsi="Tw Cen MT"/>
          <w:color w:val="000000" w:themeColor="text1"/>
          <w:sz w:val="28"/>
          <w:szCs w:val="28"/>
        </w:rPr>
      </w:pPr>
    </w:p>
    <w:p w14:paraId="5BF63472" w14:textId="77777777" w:rsidR="009539B0" w:rsidRPr="009539B0" w:rsidRDefault="009539B0" w:rsidP="009539B0">
      <w:pPr>
        <w:rPr>
          <w:rFonts w:ascii="Tw Cen MT" w:hAnsi="Tw Cen MT"/>
          <w:color w:val="000000" w:themeColor="text1"/>
          <w:sz w:val="28"/>
          <w:szCs w:val="28"/>
        </w:rPr>
      </w:pPr>
    </w:p>
    <w:p w14:paraId="0F46EB75" w14:textId="77777777" w:rsidR="009539B0" w:rsidRPr="009539B0" w:rsidRDefault="009539B0" w:rsidP="009539B0">
      <w:pPr>
        <w:rPr>
          <w:rFonts w:ascii="Tw Cen MT" w:hAnsi="Tw Cen MT"/>
          <w:color w:val="000000" w:themeColor="text1"/>
          <w:sz w:val="28"/>
          <w:szCs w:val="28"/>
        </w:rPr>
      </w:pPr>
    </w:p>
    <w:p w14:paraId="2EC3AC84" w14:textId="77777777" w:rsidR="009539B0" w:rsidRPr="009539B0" w:rsidRDefault="009539B0" w:rsidP="009539B0">
      <w:pPr>
        <w:tabs>
          <w:tab w:val="left" w:pos="4755"/>
        </w:tabs>
        <w:rPr>
          <w:rFonts w:ascii="Tw Cen MT" w:hAnsi="Tw Cen MT"/>
          <w:color w:val="000000" w:themeColor="text1"/>
          <w:sz w:val="28"/>
          <w:szCs w:val="28"/>
        </w:rPr>
      </w:pPr>
      <w:r w:rsidRPr="009539B0">
        <w:rPr>
          <w:rFonts w:ascii="Tw Cen MT" w:hAnsi="Tw Cen MT"/>
          <w:color w:val="000000" w:themeColor="text1"/>
          <w:sz w:val="28"/>
          <w:szCs w:val="28"/>
        </w:rPr>
        <w:tab/>
      </w:r>
    </w:p>
    <w:p w14:paraId="23BE0298" w14:textId="77777777" w:rsidR="009539B0" w:rsidRPr="009539B0" w:rsidRDefault="009539B0" w:rsidP="009539B0">
      <w:pPr>
        <w:rPr>
          <w:rFonts w:ascii="Tw Cen MT" w:hAnsi="Tw Cen MT"/>
          <w:color w:val="000000" w:themeColor="text1"/>
          <w:sz w:val="28"/>
          <w:szCs w:val="28"/>
        </w:rPr>
      </w:pPr>
    </w:p>
    <w:p w14:paraId="0C37EA11" w14:textId="77777777" w:rsidR="009539B0" w:rsidRPr="009539B0" w:rsidRDefault="009539B0">
      <w:pPr>
        <w:rPr>
          <w:color w:val="000000" w:themeColor="text1"/>
        </w:rPr>
      </w:pPr>
    </w:p>
    <w:sectPr w:rsidR="009539B0" w:rsidRPr="00953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2A7"/>
    <w:multiLevelType w:val="hybridMultilevel"/>
    <w:tmpl w:val="CF4410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F237658"/>
    <w:multiLevelType w:val="hybridMultilevel"/>
    <w:tmpl w:val="B98CBF5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1762030"/>
    <w:multiLevelType w:val="hybridMultilevel"/>
    <w:tmpl w:val="1E8C23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2AD2C9F"/>
    <w:multiLevelType w:val="hybridMultilevel"/>
    <w:tmpl w:val="1D68954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1E751832"/>
    <w:multiLevelType w:val="hybridMultilevel"/>
    <w:tmpl w:val="CE10F6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F8F57BA"/>
    <w:multiLevelType w:val="hybridMultilevel"/>
    <w:tmpl w:val="8460DD2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2383173F"/>
    <w:multiLevelType w:val="hybridMultilevel"/>
    <w:tmpl w:val="F3E43C6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275B0E6E"/>
    <w:multiLevelType w:val="hybridMultilevel"/>
    <w:tmpl w:val="68DC5300"/>
    <w:lvl w:ilvl="0" w:tplc="7EA29F1A">
      <w:start w:val="1"/>
      <w:numFmt w:val="decimal"/>
      <w:lvlText w:val="%1)"/>
      <w:lvlJc w:val="left"/>
      <w:pPr>
        <w:ind w:left="720" w:hanging="360"/>
      </w:pPr>
      <w:rPr>
        <w:rFonts w:hint="default"/>
        <w:b/>
        <w:i w:val="0"/>
        <w:color w:val="000000"/>
        <w:sz w:val="28"/>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644A9B"/>
    <w:multiLevelType w:val="hybridMultilevel"/>
    <w:tmpl w:val="C5443E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16536C4"/>
    <w:multiLevelType w:val="hybridMultilevel"/>
    <w:tmpl w:val="6190575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16B1DC9"/>
    <w:multiLevelType w:val="hybridMultilevel"/>
    <w:tmpl w:val="158856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2DC5CA3"/>
    <w:multiLevelType w:val="hybridMultilevel"/>
    <w:tmpl w:val="28385CE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3D0A67F7"/>
    <w:multiLevelType w:val="hybridMultilevel"/>
    <w:tmpl w:val="83F24D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D882979"/>
    <w:multiLevelType w:val="hybridMultilevel"/>
    <w:tmpl w:val="7DB6256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511F5BF2"/>
    <w:multiLevelType w:val="hybridMultilevel"/>
    <w:tmpl w:val="49826D3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54B85BA1"/>
    <w:multiLevelType w:val="hybridMultilevel"/>
    <w:tmpl w:val="DDEE980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56EF61F0"/>
    <w:multiLevelType w:val="hybridMultilevel"/>
    <w:tmpl w:val="DF04532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5C920A04"/>
    <w:multiLevelType w:val="hybridMultilevel"/>
    <w:tmpl w:val="F5426E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65AB1237"/>
    <w:multiLevelType w:val="hybridMultilevel"/>
    <w:tmpl w:val="E72074F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6AF32821"/>
    <w:multiLevelType w:val="hybridMultilevel"/>
    <w:tmpl w:val="79A0732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6EC30030"/>
    <w:multiLevelType w:val="hybridMultilevel"/>
    <w:tmpl w:val="CC743A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70913D2C"/>
    <w:multiLevelType w:val="hybridMultilevel"/>
    <w:tmpl w:val="E5F2223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74104DBC"/>
    <w:multiLevelType w:val="hybridMultilevel"/>
    <w:tmpl w:val="E02EC7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7CB61379"/>
    <w:multiLevelType w:val="hybridMultilevel"/>
    <w:tmpl w:val="65107A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1265964469">
    <w:abstractNumId w:val="7"/>
  </w:num>
  <w:num w:numId="2" w16cid:durableId="1967394133">
    <w:abstractNumId w:val="3"/>
  </w:num>
  <w:num w:numId="3" w16cid:durableId="876042658">
    <w:abstractNumId w:val="19"/>
  </w:num>
  <w:num w:numId="4" w16cid:durableId="1828664983">
    <w:abstractNumId w:val="16"/>
  </w:num>
  <w:num w:numId="5" w16cid:durableId="2112893853">
    <w:abstractNumId w:val="9"/>
  </w:num>
  <w:num w:numId="6" w16cid:durableId="1329988435">
    <w:abstractNumId w:val="17"/>
  </w:num>
  <w:num w:numId="7" w16cid:durableId="1069424766">
    <w:abstractNumId w:val="13"/>
  </w:num>
  <w:num w:numId="8" w16cid:durableId="820073456">
    <w:abstractNumId w:val="22"/>
  </w:num>
  <w:num w:numId="9" w16cid:durableId="1414819851">
    <w:abstractNumId w:val="1"/>
  </w:num>
  <w:num w:numId="10" w16cid:durableId="443768793">
    <w:abstractNumId w:val="12"/>
  </w:num>
  <w:num w:numId="11" w16cid:durableId="1472213807">
    <w:abstractNumId w:val="18"/>
  </w:num>
  <w:num w:numId="12" w16cid:durableId="1159611084">
    <w:abstractNumId w:val="21"/>
  </w:num>
  <w:num w:numId="13" w16cid:durableId="1526823372">
    <w:abstractNumId w:val="8"/>
  </w:num>
  <w:num w:numId="14" w16cid:durableId="1194810781">
    <w:abstractNumId w:val="15"/>
  </w:num>
  <w:num w:numId="15" w16cid:durableId="682392218">
    <w:abstractNumId w:val="14"/>
  </w:num>
  <w:num w:numId="16" w16cid:durableId="1257321474">
    <w:abstractNumId w:val="11"/>
  </w:num>
  <w:num w:numId="17" w16cid:durableId="2077897142">
    <w:abstractNumId w:val="5"/>
  </w:num>
  <w:num w:numId="18" w16cid:durableId="1220559305">
    <w:abstractNumId w:val="4"/>
  </w:num>
  <w:num w:numId="19" w16cid:durableId="2040542435">
    <w:abstractNumId w:val="6"/>
  </w:num>
  <w:num w:numId="20" w16cid:durableId="404374327">
    <w:abstractNumId w:val="20"/>
  </w:num>
  <w:num w:numId="21" w16cid:durableId="1214586798">
    <w:abstractNumId w:val="0"/>
  </w:num>
  <w:num w:numId="22" w16cid:durableId="540048478">
    <w:abstractNumId w:val="2"/>
  </w:num>
  <w:num w:numId="23" w16cid:durableId="2002733610">
    <w:abstractNumId w:val="10"/>
  </w:num>
  <w:num w:numId="24" w16cid:durableId="12794147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B0"/>
    <w:rsid w:val="00474F4E"/>
    <w:rsid w:val="009539B0"/>
    <w:rsid w:val="00E9620D"/>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0262C"/>
  <w15:chartTrackingRefBased/>
  <w15:docId w15:val="{1C72E37C-1B9F-4B1B-B138-99C39899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J"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39B0"/>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39B0"/>
    <w:pPr>
      <w:ind w:left="720"/>
      <w:contextualSpacing/>
    </w:pPr>
    <w:rPr>
      <w:kern w:val="0"/>
      <w:lang w:val="fr-FR"/>
      <w14:ligatures w14:val="none"/>
    </w:rPr>
  </w:style>
  <w:style w:type="paragraph" w:customStyle="1" w:styleId="Default">
    <w:name w:val="Default"/>
    <w:rsid w:val="009539B0"/>
    <w:pPr>
      <w:autoSpaceDE w:val="0"/>
      <w:autoSpaceDN w:val="0"/>
      <w:adjustRightInd w:val="0"/>
      <w:spacing w:after="0" w:line="240" w:lineRule="auto"/>
    </w:pPr>
    <w:rPr>
      <w:rFonts w:ascii="Tw Cen MT" w:hAnsi="Tw Cen MT" w:cs="Tw Cen MT"/>
      <w:color w:val="000000"/>
      <w:kern w:val="0"/>
      <w:sz w:val="24"/>
      <w:szCs w:val="24"/>
      <w:lang w:val="fr-BJ"/>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GANGBO [ SANTE ]</dc:creator>
  <cp:keywords/>
  <dc:description/>
  <cp:lastModifiedBy>Flore GANGBO [ SANTE ]</cp:lastModifiedBy>
  <cp:revision>1</cp:revision>
  <dcterms:created xsi:type="dcterms:W3CDTF">2023-07-18T15:43:00Z</dcterms:created>
  <dcterms:modified xsi:type="dcterms:W3CDTF">2023-07-18T15:52:00Z</dcterms:modified>
</cp:coreProperties>
</file>